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621C87" w:rsidRDefault="008735D5" w:rsidP="00D51EF1">
      <w:pPr>
        <w:rPr>
          <w:rFonts w:ascii="Times New Roman" w:hAnsi="Times New Roman"/>
          <w:szCs w:val="24"/>
        </w:rPr>
      </w:pPr>
    </w:p>
    <w:p w:rsidR="00D86216" w:rsidRPr="00621C87" w:rsidRDefault="00B66ED7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E24D46" w:rsidRPr="00F3050F" w:rsidRDefault="00E24D46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E24D46" w:rsidRPr="00F36E94" w:rsidRDefault="00E24D46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Zarządzenia Nr OR.I-0050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  <w:r w:rsidR="00B66ED7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116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  <w:p w:rsidR="00E24D46" w:rsidRPr="00F36E94" w:rsidRDefault="00E24D46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E24D46" w:rsidRPr="00F36E94" w:rsidRDefault="00E24D46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z 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dnia </w:t>
                  </w:r>
                  <w:r w:rsidR="00B66ED7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27 lutego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2020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 r.</w:t>
                  </w:r>
                </w:p>
              </w:txbxContent>
            </v:textbox>
          </v:rect>
        </w:pict>
      </w:r>
    </w:p>
    <w:p w:rsidR="00D86216" w:rsidRPr="00621C87" w:rsidRDefault="00D86216" w:rsidP="00D51EF1">
      <w:pPr>
        <w:pStyle w:val="Nagwek4"/>
        <w:rPr>
          <w:sz w:val="24"/>
          <w:szCs w:val="24"/>
        </w:rPr>
      </w:pPr>
      <w:r w:rsidRPr="00621C87">
        <w:rPr>
          <w:sz w:val="24"/>
          <w:szCs w:val="24"/>
        </w:rPr>
        <w:t>PREZYDENT MIASTA OPOLA</w:t>
      </w:r>
    </w:p>
    <w:p w:rsidR="00D86216" w:rsidRPr="00621C87" w:rsidRDefault="00D86216" w:rsidP="00D51EF1">
      <w:pPr>
        <w:pStyle w:val="Nagwek4"/>
        <w:rPr>
          <w:b w:val="0"/>
          <w:i/>
          <w:sz w:val="24"/>
          <w:szCs w:val="24"/>
        </w:rPr>
      </w:pPr>
      <w:r w:rsidRPr="00621C87">
        <w:rPr>
          <w:b w:val="0"/>
          <w:i/>
          <w:sz w:val="24"/>
          <w:szCs w:val="24"/>
        </w:rPr>
        <w:t>ogłasza otwarty konkurs ofert</w:t>
      </w:r>
    </w:p>
    <w:p w:rsidR="00D86216" w:rsidRPr="00621C87" w:rsidRDefault="00D86216" w:rsidP="00D51EF1">
      <w:pPr>
        <w:jc w:val="center"/>
        <w:rPr>
          <w:rFonts w:ascii="Times New Roman" w:hAnsi="Times New Roman"/>
          <w:szCs w:val="24"/>
        </w:rPr>
      </w:pPr>
    </w:p>
    <w:p w:rsidR="00C474EA" w:rsidRPr="00621C87" w:rsidRDefault="000E58D6" w:rsidP="00C474EA">
      <w:pPr>
        <w:jc w:val="center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na</w:t>
      </w:r>
      <w:r w:rsidR="0070467B" w:rsidRPr="00621C87">
        <w:rPr>
          <w:rFonts w:ascii="Times New Roman" w:hAnsi="Times New Roman"/>
          <w:b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powierzenie w 20</w:t>
      </w:r>
      <w:r w:rsidR="00DC39F6" w:rsidRPr="00621C87">
        <w:rPr>
          <w:rFonts w:ascii="Times New Roman" w:hAnsi="Times New Roman"/>
          <w:b/>
          <w:szCs w:val="24"/>
        </w:rPr>
        <w:t>20</w:t>
      </w:r>
      <w:r w:rsidR="00D22E4C" w:rsidRPr="00621C87">
        <w:rPr>
          <w:rFonts w:ascii="Times New Roman" w:hAnsi="Times New Roman"/>
          <w:b/>
          <w:szCs w:val="24"/>
        </w:rPr>
        <w:t xml:space="preserve"> roku</w:t>
      </w:r>
      <w:r w:rsidRPr="00621C87">
        <w:rPr>
          <w:rFonts w:ascii="Times New Roman" w:hAnsi="Times New Roman"/>
          <w:b/>
          <w:szCs w:val="24"/>
        </w:rPr>
        <w:t xml:space="preserve"> realizacji zadań publicznych </w:t>
      </w:r>
    </w:p>
    <w:p w:rsidR="00C474EA" w:rsidRPr="00621C87" w:rsidRDefault="00C474EA" w:rsidP="00C474EA">
      <w:pPr>
        <w:jc w:val="center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z zakresu porząd</w:t>
      </w:r>
      <w:r w:rsidR="00621C87">
        <w:rPr>
          <w:rFonts w:ascii="Times New Roman" w:hAnsi="Times New Roman"/>
          <w:b/>
          <w:szCs w:val="24"/>
        </w:rPr>
        <w:t>ku i bezpieczeństwa publicznego</w:t>
      </w:r>
    </w:p>
    <w:p w:rsidR="00BD1712" w:rsidRPr="00621C87" w:rsidRDefault="00BD1712" w:rsidP="00BD1712">
      <w:pPr>
        <w:rPr>
          <w:rFonts w:ascii="Times New Roman" w:hAnsi="Times New Roman"/>
          <w:sz w:val="16"/>
          <w:szCs w:val="16"/>
        </w:rPr>
      </w:pPr>
    </w:p>
    <w:p w:rsidR="000E58D6" w:rsidRPr="00621C87" w:rsidRDefault="000E58D6" w:rsidP="00D51EF1">
      <w:pPr>
        <w:pStyle w:val="Nagwek41"/>
        <w:rPr>
          <w:b w:val="0"/>
          <w:sz w:val="24"/>
          <w:szCs w:val="24"/>
        </w:rPr>
      </w:pPr>
      <w:r w:rsidRPr="00621C87">
        <w:rPr>
          <w:b w:val="0"/>
          <w:sz w:val="24"/>
          <w:szCs w:val="24"/>
        </w:rPr>
        <w:t>skierowany do:</w:t>
      </w:r>
    </w:p>
    <w:p w:rsidR="00D86216" w:rsidRPr="00621C87" w:rsidRDefault="00D86216" w:rsidP="00D51EF1">
      <w:pPr>
        <w:rPr>
          <w:rFonts w:ascii="Times New Roman" w:hAnsi="Times New Roman"/>
          <w:sz w:val="16"/>
          <w:szCs w:val="16"/>
        </w:rPr>
      </w:pPr>
    </w:p>
    <w:p w:rsidR="00D86216" w:rsidRPr="00621C87" w:rsidRDefault="00D86216" w:rsidP="00D51EF1">
      <w:pPr>
        <w:pStyle w:val="Nagwek4"/>
        <w:jc w:val="both"/>
        <w:rPr>
          <w:b w:val="0"/>
          <w:sz w:val="24"/>
          <w:szCs w:val="24"/>
        </w:rPr>
      </w:pPr>
      <w:r w:rsidRPr="00621C87">
        <w:rPr>
          <w:b w:val="0"/>
          <w:sz w:val="24"/>
          <w:szCs w:val="24"/>
        </w:rPr>
        <w:t>organizacji pozarządowych lub innych uprawnionych podmiotów wskazanych w art. 3 ust. 3 ustawy z dnia 24 kwietnia 2003 r. o działalności pożytku publicznego i o wolontariacie</w:t>
      </w:r>
      <w:r w:rsidR="0038660B" w:rsidRPr="00621C87">
        <w:rPr>
          <w:b w:val="0"/>
          <w:sz w:val="24"/>
          <w:szCs w:val="24"/>
        </w:rPr>
        <w:t xml:space="preserve"> </w:t>
      </w:r>
      <w:r w:rsidR="00207E7A" w:rsidRPr="00621C87">
        <w:rPr>
          <w:b w:val="0"/>
          <w:sz w:val="24"/>
          <w:szCs w:val="24"/>
        </w:rPr>
        <w:br/>
      </w:r>
      <w:r w:rsidR="0038660B" w:rsidRPr="00621C87">
        <w:rPr>
          <w:b w:val="0"/>
          <w:sz w:val="24"/>
          <w:szCs w:val="24"/>
        </w:rPr>
        <w:t>(Dz. U. z 201</w:t>
      </w:r>
      <w:r w:rsidR="00F36E94" w:rsidRPr="00621C87">
        <w:rPr>
          <w:b w:val="0"/>
          <w:sz w:val="24"/>
          <w:szCs w:val="24"/>
        </w:rPr>
        <w:t>9</w:t>
      </w:r>
      <w:r w:rsidR="0038660B" w:rsidRPr="00621C87">
        <w:rPr>
          <w:b w:val="0"/>
          <w:sz w:val="24"/>
          <w:szCs w:val="24"/>
        </w:rPr>
        <w:t xml:space="preserve"> r. poz.</w:t>
      </w:r>
      <w:r w:rsidR="00F36E94" w:rsidRPr="00621C87">
        <w:rPr>
          <w:b w:val="0"/>
          <w:sz w:val="24"/>
          <w:szCs w:val="24"/>
        </w:rPr>
        <w:t xml:space="preserve"> 688</w:t>
      </w:r>
      <w:r w:rsidR="00B101B0" w:rsidRPr="00621C87">
        <w:rPr>
          <w:b w:val="0"/>
          <w:sz w:val="24"/>
          <w:szCs w:val="24"/>
        </w:rPr>
        <w:t xml:space="preserve"> z późn. zm</w:t>
      </w:r>
      <w:r w:rsidR="003B7837" w:rsidRPr="00621C87">
        <w:rPr>
          <w:b w:val="0"/>
          <w:sz w:val="24"/>
          <w:szCs w:val="24"/>
        </w:rPr>
        <w:t>.</w:t>
      </w:r>
      <w:r w:rsidRPr="00621C87">
        <w:rPr>
          <w:b w:val="0"/>
          <w:sz w:val="24"/>
          <w:szCs w:val="24"/>
        </w:rPr>
        <w:t>)</w:t>
      </w:r>
      <w:r w:rsidR="00FA41B6" w:rsidRPr="00621C87">
        <w:rPr>
          <w:b w:val="0"/>
          <w:sz w:val="24"/>
          <w:szCs w:val="24"/>
        </w:rPr>
        <w:t>.</w:t>
      </w:r>
    </w:p>
    <w:p w:rsidR="00D86216" w:rsidRPr="00621C87" w:rsidRDefault="00D86216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D86216" w:rsidRPr="00621C87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621C87">
        <w:rPr>
          <w:rFonts w:ascii="Times New Roman" w:hAnsi="Times New Roman"/>
          <w:b/>
          <w:sz w:val="24"/>
          <w:szCs w:val="24"/>
        </w:rPr>
        <w:t>.</w:t>
      </w:r>
    </w:p>
    <w:p w:rsidR="00D86216" w:rsidRPr="00621C87" w:rsidRDefault="00D86216" w:rsidP="00D51EF1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0F5384" w:rsidRPr="00621C87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Ustawa z dnia 24 kwietnia 2003 r. o działalności pożytku publicznego i o wolontariacie </w:t>
      </w:r>
      <w:r w:rsidRPr="00621C87">
        <w:rPr>
          <w:rFonts w:ascii="Times New Roman" w:hAnsi="Times New Roman"/>
          <w:szCs w:val="24"/>
        </w:rPr>
        <w:br/>
        <w:t xml:space="preserve">(Dz. U. </w:t>
      </w:r>
      <w:r w:rsidR="00DE4EC7" w:rsidRPr="00621C87">
        <w:rPr>
          <w:rFonts w:ascii="Times New Roman" w:hAnsi="Times New Roman"/>
          <w:szCs w:val="24"/>
        </w:rPr>
        <w:t>z 2019 r. poz. 688 z późn. zm.), zwana dalej „ustawą”</w:t>
      </w:r>
    </w:p>
    <w:p w:rsidR="000F5384" w:rsidRPr="00621C87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ind w:left="284" w:hanging="284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621C87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 w:rsidRPr="00621C87">
        <w:rPr>
          <w:rFonts w:ascii="Times New Roman" w:hAnsi="Times New Roman"/>
          <w:szCs w:val="24"/>
        </w:rPr>
        <w:br/>
        <w:t>(Dz. U. z 2018 r. poz. 2057), zwane dalej</w:t>
      </w:r>
      <w:r w:rsidR="000E2458" w:rsidRPr="00621C87">
        <w:rPr>
          <w:rFonts w:ascii="Times New Roman" w:hAnsi="Times New Roman"/>
          <w:szCs w:val="24"/>
        </w:rPr>
        <w:t>:</w:t>
      </w:r>
      <w:r w:rsidRPr="00621C87">
        <w:rPr>
          <w:rFonts w:ascii="Times New Roman" w:hAnsi="Times New Roman"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„Rozporządzeniem w sprawie wzorów”</w:t>
      </w:r>
      <w:r w:rsidRPr="00621C87">
        <w:rPr>
          <w:rFonts w:ascii="Times New Roman" w:hAnsi="Times New Roman"/>
          <w:szCs w:val="24"/>
        </w:rPr>
        <w:t>.</w:t>
      </w:r>
    </w:p>
    <w:p w:rsidR="000F5384" w:rsidRPr="00621C87" w:rsidRDefault="000F5384" w:rsidP="00D51EF1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i/>
          <w:szCs w:val="24"/>
        </w:rPr>
      </w:pPr>
      <w:r w:rsidRPr="00621C87">
        <w:rPr>
          <w:rFonts w:ascii="Times New Roman" w:hAnsi="Times New Roman"/>
          <w:szCs w:val="24"/>
        </w:rPr>
        <w:t xml:space="preserve">Zarządzenie nr OR.I-0050.616.2016 Prezydenta Miasta Opola z dnia 24 listopada 2016 r. </w:t>
      </w:r>
      <w:r w:rsidRPr="00621C87">
        <w:rPr>
          <w:rFonts w:ascii="Times New Roman" w:hAnsi="Times New Roman"/>
          <w:szCs w:val="24"/>
        </w:rPr>
        <w:br/>
        <w:t>z późn. zm. w sprawie przyjęcia Regulaminu otwartych konkursów ofert,</w:t>
      </w:r>
      <w:r w:rsidR="00812356" w:rsidRPr="00621C87">
        <w:rPr>
          <w:rFonts w:ascii="Times New Roman" w:hAnsi="Times New Roman"/>
          <w:szCs w:val="24"/>
        </w:rPr>
        <w:t xml:space="preserve"> wraz z</w:t>
      </w:r>
      <w:r w:rsidR="000E2458" w:rsidRPr="00621C87">
        <w:rPr>
          <w:rFonts w:ascii="Times New Roman" w:hAnsi="Times New Roman"/>
          <w:szCs w:val="24"/>
        </w:rPr>
        <w:t> </w:t>
      </w:r>
      <w:r w:rsidR="00812356" w:rsidRPr="00621C87">
        <w:rPr>
          <w:rFonts w:ascii="Times New Roman" w:hAnsi="Times New Roman"/>
          <w:szCs w:val="24"/>
        </w:rPr>
        <w:t>załącznikiem do ww. zarządzenia pn. „Regulamin otwartych konkursów ofert”</w:t>
      </w:r>
      <w:r w:rsidRPr="00621C87">
        <w:rPr>
          <w:rFonts w:ascii="Times New Roman" w:hAnsi="Times New Roman"/>
          <w:szCs w:val="24"/>
        </w:rPr>
        <w:t xml:space="preserve"> zwanym</w:t>
      </w:r>
      <w:r w:rsidR="00812356" w:rsidRPr="00621C87">
        <w:rPr>
          <w:rFonts w:ascii="Times New Roman" w:hAnsi="Times New Roman"/>
          <w:szCs w:val="24"/>
        </w:rPr>
        <w:t>i dalej łącznie</w:t>
      </w:r>
      <w:r w:rsidR="000E2458" w:rsidRPr="00621C87">
        <w:rPr>
          <w:rFonts w:ascii="Times New Roman" w:hAnsi="Times New Roman"/>
          <w:szCs w:val="24"/>
        </w:rPr>
        <w:t>:</w:t>
      </w:r>
      <w:r w:rsidR="00812356" w:rsidRPr="00621C87">
        <w:rPr>
          <w:rFonts w:ascii="Times New Roman" w:hAnsi="Times New Roman"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„Regulaminem konkursowym”</w:t>
      </w:r>
      <w:r w:rsidR="002C0D27" w:rsidRPr="00621C87">
        <w:rPr>
          <w:rFonts w:ascii="Times New Roman" w:hAnsi="Times New Roman"/>
          <w:szCs w:val="24"/>
        </w:rPr>
        <w:t>.</w:t>
      </w:r>
    </w:p>
    <w:p w:rsidR="00C06694" w:rsidRPr="00621C87" w:rsidRDefault="00C06694" w:rsidP="00C06694">
      <w:pPr>
        <w:pStyle w:val="Default"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  <w:color w:val="auto"/>
        </w:rPr>
      </w:pPr>
      <w:r w:rsidRPr="00621C87">
        <w:rPr>
          <w:bCs/>
          <w:color w:val="auto"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3830E6" w:rsidRPr="00621C87" w:rsidRDefault="003830E6" w:rsidP="00D51EF1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D86216" w:rsidRPr="00621C87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621C87">
        <w:rPr>
          <w:rFonts w:ascii="Times New Roman" w:hAnsi="Times New Roman"/>
          <w:sz w:val="24"/>
          <w:szCs w:val="24"/>
        </w:rPr>
        <w:t xml:space="preserve"> </w:t>
      </w:r>
      <w:r w:rsidRPr="00621C87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621C87">
        <w:rPr>
          <w:rFonts w:ascii="Times New Roman" w:hAnsi="Times New Roman"/>
          <w:b/>
          <w:sz w:val="24"/>
          <w:szCs w:val="24"/>
        </w:rPr>
        <w:br/>
      </w:r>
      <w:r w:rsidRPr="00621C87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621C87">
        <w:rPr>
          <w:rFonts w:ascii="Times New Roman" w:hAnsi="Times New Roman"/>
          <w:b/>
          <w:sz w:val="24"/>
          <w:szCs w:val="24"/>
        </w:rPr>
        <w:t>.</w:t>
      </w:r>
    </w:p>
    <w:p w:rsidR="00322EE3" w:rsidRPr="00621C87" w:rsidRDefault="00322EE3" w:rsidP="00D51EF1">
      <w:pPr>
        <w:rPr>
          <w:rFonts w:ascii="Times New Roman" w:hAnsi="Times New Roman"/>
          <w:b/>
          <w:szCs w:val="24"/>
        </w:rPr>
      </w:pPr>
    </w:p>
    <w:p w:rsidR="00C474EA" w:rsidRPr="00621C87" w:rsidRDefault="00815127" w:rsidP="00580A1C">
      <w:pPr>
        <w:pStyle w:val="Bezodstpw"/>
        <w:numPr>
          <w:ilvl w:val="0"/>
          <w:numId w:val="44"/>
        </w:numPr>
        <w:spacing w:line="276" w:lineRule="auto"/>
        <w:ind w:left="426"/>
        <w:rPr>
          <w:rFonts w:ascii="Times New Roman" w:hAnsi="Times New Roman"/>
          <w:b/>
          <w:szCs w:val="24"/>
          <w:u w:val="single"/>
        </w:rPr>
      </w:pPr>
      <w:r w:rsidRPr="00621C87">
        <w:rPr>
          <w:rFonts w:ascii="Times New Roman" w:hAnsi="Times New Roman"/>
          <w:b/>
          <w:szCs w:val="24"/>
        </w:rPr>
        <w:t>Priorytet</w:t>
      </w:r>
      <w:r w:rsidR="009948E9" w:rsidRPr="00621C87">
        <w:rPr>
          <w:rFonts w:ascii="Times New Roman" w:hAnsi="Times New Roman"/>
          <w:b/>
          <w:szCs w:val="24"/>
        </w:rPr>
        <w:t xml:space="preserve"> </w:t>
      </w:r>
      <w:r w:rsidR="00AF356C" w:rsidRPr="00621C87">
        <w:rPr>
          <w:rFonts w:ascii="Times New Roman" w:hAnsi="Times New Roman"/>
          <w:b/>
          <w:szCs w:val="24"/>
        </w:rPr>
        <w:t>X</w:t>
      </w:r>
      <w:r w:rsidR="00C474EA" w:rsidRPr="00621C87">
        <w:rPr>
          <w:rFonts w:ascii="Times New Roman" w:hAnsi="Times New Roman"/>
          <w:b/>
          <w:szCs w:val="24"/>
        </w:rPr>
        <w:t>VII</w:t>
      </w:r>
      <w:r w:rsidR="00C06694" w:rsidRPr="00621C87">
        <w:rPr>
          <w:rFonts w:ascii="Times New Roman" w:hAnsi="Times New Roman"/>
          <w:b/>
          <w:szCs w:val="24"/>
        </w:rPr>
        <w:t>I</w:t>
      </w:r>
      <w:r w:rsidR="00FF3CF1" w:rsidRPr="00621C87">
        <w:rPr>
          <w:rFonts w:ascii="Times New Roman" w:hAnsi="Times New Roman"/>
          <w:b/>
          <w:szCs w:val="24"/>
        </w:rPr>
        <w:t xml:space="preserve">: </w:t>
      </w:r>
      <w:r w:rsidR="00C474EA" w:rsidRPr="00621C87">
        <w:rPr>
          <w:rFonts w:ascii="Times New Roman" w:eastAsiaTheme="minorHAnsi" w:hAnsi="Times New Roman"/>
          <w:b/>
          <w:bCs/>
          <w:szCs w:val="24"/>
          <w:lang w:eastAsia="en-US"/>
        </w:rPr>
        <w:t>Porządek i bezpieczeństwo publiczne.</w:t>
      </w:r>
    </w:p>
    <w:p w:rsidR="00C474EA" w:rsidRPr="00621C87" w:rsidRDefault="00C474EA" w:rsidP="00580A1C">
      <w:pPr>
        <w:pStyle w:val="Akapitzlist"/>
        <w:numPr>
          <w:ilvl w:val="0"/>
          <w:numId w:val="44"/>
        </w:numPr>
        <w:ind w:left="426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 xml:space="preserve">Cel 1: </w:t>
      </w:r>
      <w:r w:rsidRPr="00621C87">
        <w:rPr>
          <w:rFonts w:ascii="Times New Roman" w:hAnsi="Times New Roman"/>
          <w:b/>
          <w:szCs w:val="24"/>
        </w:rPr>
        <w:t xml:space="preserve">Kształtowanie postaw i zachowań sprzyjających bezpieczeństwu własnemu </w:t>
      </w:r>
      <w:r w:rsidR="00580A1C" w:rsidRPr="00621C87">
        <w:rPr>
          <w:rFonts w:ascii="Times New Roman" w:hAnsi="Times New Roman"/>
          <w:b/>
          <w:szCs w:val="24"/>
        </w:rPr>
        <w:br/>
      </w:r>
      <w:r w:rsidRPr="00621C87">
        <w:rPr>
          <w:rFonts w:ascii="Times New Roman" w:hAnsi="Times New Roman"/>
          <w:b/>
          <w:szCs w:val="24"/>
        </w:rPr>
        <w:t>i innych ludzi zwłaszcza w przypadku korzystania z dróg publicznych (pieszy, rowerzysta, pasażer).</w:t>
      </w:r>
    </w:p>
    <w:p w:rsidR="00C474EA" w:rsidRPr="00621C87" w:rsidRDefault="00C474EA" w:rsidP="00580A1C">
      <w:pPr>
        <w:pStyle w:val="Akapitzlist"/>
        <w:spacing w:after="120"/>
        <w:ind w:left="425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Zwiększenie poczucia bezpieczeństwa mieszkańców miasta Opola.</w:t>
      </w:r>
    </w:p>
    <w:p w:rsidR="00C474EA" w:rsidRPr="00621C87" w:rsidRDefault="00C474EA" w:rsidP="00C474EA">
      <w:pPr>
        <w:pStyle w:val="Akapitzlist"/>
        <w:spacing w:after="120"/>
        <w:ind w:left="0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 xml:space="preserve">Działania: </w:t>
      </w:r>
    </w:p>
    <w:p w:rsidR="00C474EA" w:rsidRPr="00621C87" w:rsidRDefault="00C474EA" w:rsidP="00C474EA">
      <w:pPr>
        <w:pStyle w:val="Akapitzlist"/>
        <w:keepLines/>
        <w:numPr>
          <w:ilvl w:val="0"/>
          <w:numId w:val="41"/>
        </w:numPr>
        <w:spacing w:line="276" w:lineRule="auto"/>
        <w:ind w:left="426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Inicjatywy edukacyjne w zakresie bezpieczeństwa w ruchu drogowym (ze szczególnym uwzględnieniem przejść dla pieszych),</w:t>
      </w:r>
    </w:p>
    <w:p w:rsidR="00C474EA" w:rsidRPr="00621C87" w:rsidRDefault="00C474EA" w:rsidP="00C474EA">
      <w:pPr>
        <w:pStyle w:val="Akapitzlist"/>
        <w:numPr>
          <w:ilvl w:val="0"/>
          <w:numId w:val="41"/>
        </w:numPr>
        <w:ind w:left="426"/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szCs w:val="24"/>
        </w:rPr>
        <w:t>Realizacje działań z zakresu przeciwdziałania popełniania przestę</w:t>
      </w:r>
      <w:bookmarkStart w:id="0" w:name="_GoBack"/>
      <w:bookmarkEnd w:id="0"/>
      <w:r w:rsidRPr="00621C87">
        <w:rPr>
          <w:rFonts w:ascii="Times New Roman" w:hAnsi="Times New Roman"/>
          <w:szCs w:val="24"/>
        </w:rPr>
        <w:t xml:space="preserve">pstw  i wykroczeń </w:t>
      </w:r>
      <w:r w:rsidR="00580A1C" w:rsidRPr="00621C87">
        <w:rPr>
          <w:rFonts w:ascii="Times New Roman" w:hAnsi="Times New Roman"/>
          <w:szCs w:val="24"/>
        </w:rPr>
        <w:br/>
      </w:r>
      <w:r w:rsidRPr="00621C87">
        <w:rPr>
          <w:rFonts w:ascii="Times New Roman" w:hAnsi="Times New Roman"/>
          <w:szCs w:val="24"/>
        </w:rPr>
        <w:t>oraz innym zjawiskom kryminogennym.</w:t>
      </w:r>
    </w:p>
    <w:p w:rsidR="00C474EA" w:rsidRPr="00621C87" w:rsidRDefault="00C474EA" w:rsidP="00C474EA">
      <w:pPr>
        <w:tabs>
          <w:tab w:val="left" w:pos="709"/>
        </w:tabs>
        <w:rPr>
          <w:rFonts w:ascii="Times New Roman" w:hAnsi="Times New Roman"/>
          <w:b/>
          <w:bCs/>
          <w:iCs/>
          <w:szCs w:val="24"/>
        </w:rPr>
      </w:pPr>
    </w:p>
    <w:p w:rsidR="00580A1C" w:rsidRPr="00621C87" w:rsidRDefault="00580A1C" w:rsidP="00C474EA">
      <w:pPr>
        <w:tabs>
          <w:tab w:val="left" w:pos="709"/>
        </w:tabs>
        <w:rPr>
          <w:rFonts w:ascii="Times New Roman" w:hAnsi="Times New Roman"/>
          <w:b/>
          <w:bCs/>
          <w:iCs/>
          <w:szCs w:val="24"/>
        </w:rPr>
      </w:pPr>
    </w:p>
    <w:p w:rsidR="00580A1C" w:rsidRPr="00621C87" w:rsidRDefault="00580A1C" w:rsidP="00C474EA">
      <w:pPr>
        <w:tabs>
          <w:tab w:val="left" w:pos="709"/>
        </w:tabs>
        <w:rPr>
          <w:rFonts w:ascii="Times New Roman" w:hAnsi="Times New Roman"/>
          <w:b/>
          <w:bCs/>
          <w:iCs/>
          <w:szCs w:val="24"/>
        </w:rPr>
      </w:pPr>
    </w:p>
    <w:p w:rsidR="00580A1C" w:rsidRPr="00621C87" w:rsidRDefault="00580A1C" w:rsidP="00C474EA">
      <w:pPr>
        <w:tabs>
          <w:tab w:val="left" w:pos="709"/>
        </w:tabs>
        <w:rPr>
          <w:rFonts w:ascii="Times New Roman" w:hAnsi="Times New Roman"/>
          <w:b/>
          <w:bCs/>
          <w:iCs/>
          <w:szCs w:val="24"/>
        </w:rPr>
      </w:pPr>
    </w:p>
    <w:p w:rsidR="00580A1C" w:rsidRPr="00621C87" w:rsidRDefault="00580A1C" w:rsidP="00C474EA">
      <w:pPr>
        <w:tabs>
          <w:tab w:val="left" w:pos="709"/>
        </w:tabs>
        <w:rPr>
          <w:rFonts w:ascii="Times New Roman" w:hAnsi="Times New Roman"/>
          <w:b/>
          <w:bCs/>
          <w:iCs/>
          <w:szCs w:val="24"/>
        </w:rPr>
      </w:pPr>
    </w:p>
    <w:p w:rsidR="00C474EA" w:rsidRPr="00621C87" w:rsidRDefault="00C474EA" w:rsidP="00580A1C">
      <w:pPr>
        <w:spacing w:line="276" w:lineRule="auto"/>
        <w:ind w:left="709" w:hanging="709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lastRenderedPageBreak/>
        <w:t xml:space="preserve">Cel 2: </w:t>
      </w:r>
      <w:r w:rsidRPr="00621C87">
        <w:rPr>
          <w:rFonts w:ascii="Times New Roman" w:hAnsi="Times New Roman"/>
          <w:b/>
          <w:szCs w:val="24"/>
        </w:rPr>
        <w:t>Tworzenie warunków do zwiększania aktywności społecznej mieszkańców miasta Opola na bazie jednostek OSP.</w:t>
      </w:r>
    </w:p>
    <w:p w:rsidR="00C474EA" w:rsidRPr="00621C87" w:rsidRDefault="00C474EA" w:rsidP="00580A1C">
      <w:pPr>
        <w:spacing w:line="276" w:lineRule="auto"/>
        <w:ind w:left="709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Wspomaganie rozwoju i integracji społeczności lokalnych z jednostkami OSP.</w:t>
      </w:r>
    </w:p>
    <w:p w:rsidR="00C474EA" w:rsidRPr="00621C87" w:rsidRDefault="00C474EA" w:rsidP="00C474EA">
      <w:pPr>
        <w:pStyle w:val="Akapitzlist"/>
        <w:spacing w:after="120"/>
        <w:ind w:left="340" w:hanging="34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 xml:space="preserve">Działanie: </w:t>
      </w:r>
    </w:p>
    <w:p w:rsidR="00C474EA" w:rsidRPr="00621C87" w:rsidRDefault="00C474EA" w:rsidP="00580A1C">
      <w:pPr>
        <w:pStyle w:val="Akapitzlist"/>
        <w:numPr>
          <w:ilvl w:val="0"/>
          <w:numId w:val="42"/>
        </w:numPr>
        <w:ind w:left="426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Organizacja działań jednostek OSP dla społeczności lokalnej dzielnic miasta Opola.</w:t>
      </w:r>
    </w:p>
    <w:p w:rsidR="00C474EA" w:rsidRPr="00621C87" w:rsidRDefault="00C474EA" w:rsidP="00C474EA">
      <w:pPr>
        <w:ind w:hanging="340"/>
        <w:rPr>
          <w:rFonts w:ascii="Times New Roman" w:hAnsi="Times New Roman"/>
          <w:bCs/>
          <w:iCs/>
          <w:szCs w:val="24"/>
        </w:rPr>
      </w:pPr>
    </w:p>
    <w:p w:rsidR="00C474EA" w:rsidRPr="00621C87" w:rsidRDefault="00C474EA" w:rsidP="00C474EA">
      <w:pPr>
        <w:ind w:left="709" w:hanging="709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 xml:space="preserve">Cel 3: </w:t>
      </w:r>
      <w:r w:rsidRPr="00621C87">
        <w:rPr>
          <w:rFonts w:ascii="Times New Roman" w:hAnsi="Times New Roman"/>
          <w:b/>
          <w:szCs w:val="24"/>
        </w:rPr>
        <w:t>Propagowanie i podtrzymywanie tradycji i dziedzictwa kulturowego ochotniczych straży pożarnych.</w:t>
      </w:r>
    </w:p>
    <w:p w:rsidR="00C474EA" w:rsidRPr="00621C87" w:rsidRDefault="00C474EA" w:rsidP="00C474EA">
      <w:pPr>
        <w:spacing w:after="120"/>
        <w:rPr>
          <w:rFonts w:ascii="Times New Roman" w:hAnsi="Times New Roman"/>
          <w:b/>
          <w:bCs/>
          <w:iCs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 xml:space="preserve">Działanie: </w:t>
      </w:r>
    </w:p>
    <w:p w:rsidR="00C474EA" w:rsidRPr="00621C87" w:rsidRDefault="00C474EA" w:rsidP="00580A1C">
      <w:pPr>
        <w:pStyle w:val="Akapitzlist"/>
        <w:numPr>
          <w:ilvl w:val="0"/>
          <w:numId w:val="38"/>
        </w:numPr>
        <w:ind w:left="426"/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szCs w:val="24"/>
        </w:rPr>
        <w:t>Realizacja działań promujących współpracę pomiędzy młodzieżowymi drużynami pożarniczymi i weteranami OSP.</w:t>
      </w:r>
    </w:p>
    <w:p w:rsidR="00C474EA" w:rsidRPr="00621C87" w:rsidRDefault="00C474EA" w:rsidP="00C474EA">
      <w:pPr>
        <w:pStyle w:val="Akapitzlist"/>
        <w:ind w:left="446"/>
        <w:rPr>
          <w:rFonts w:ascii="Times New Roman" w:hAnsi="Times New Roman"/>
          <w:bCs/>
          <w:iCs/>
          <w:szCs w:val="24"/>
        </w:rPr>
      </w:pPr>
    </w:p>
    <w:p w:rsidR="00C474EA" w:rsidRPr="00621C87" w:rsidRDefault="00C474EA" w:rsidP="00C474EA">
      <w:pPr>
        <w:ind w:left="567" w:hanging="567"/>
        <w:rPr>
          <w:rFonts w:ascii="Times New Roman" w:hAnsi="Times New Roman"/>
          <w:b/>
          <w:color w:val="000000"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>Cel 4:</w:t>
      </w:r>
      <w:r w:rsidRPr="00621C87">
        <w:rPr>
          <w:rFonts w:ascii="Times New Roman" w:hAnsi="Times New Roman"/>
          <w:b/>
          <w:bCs/>
          <w:iCs/>
          <w:color w:val="FF0000"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 xml:space="preserve">Propagowanie wśród społeczeństwa zagadnień ochrony przeciwpożarowej - informowanie ludności o istniejących zagrożeniach oraz sposobach ochrony </w:t>
      </w:r>
      <w:r w:rsidR="00580A1C" w:rsidRPr="00621C87">
        <w:rPr>
          <w:rFonts w:ascii="Times New Roman" w:hAnsi="Times New Roman"/>
          <w:b/>
          <w:szCs w:val="24"/>
        </w:rPr>
        <w:br/>
      </w:r>
      <w:r w:rsidRPr="00621C87">
        <w:rPr>
          <w:rFonts w:ascii="Times New Roman" w:hAnsi="Times New Roman"/>
          <w:b/>
          <w:szCs w:val="24"/>
        </w:rPr>
        <w:t>przed nimi.</w:t>
      </w:r>
    </w:p>
    <w:p w:rsidR="00C474EA" w:rsidRPr="00621C87" w:rsidRDefault="00C474EA" w:rsidP="00C474EA">
      <w:pPr>
        <w:spacing w:after="120"/>
        <w:rPr>
          <w:rFonts w:ascii="Times New Roman" w:hAnsi="Times New Roman"/>
          <w:b/>
          <w:bCs/>
          <w:iCs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>Działani</w:t>
      </w:r>
      <w:r w:rsidR="00580A1C" w:rsidRPr="00621C87">
        <w:rPr>
          <w:rFonts w:ascii="Times New Roman" w:hAnsi="Times New Roman"/>
          <w:b/>
          <w:bCs/>
          <w:iCs/>
          <w:szCs w:val="24"/>
        </w:rPr>
        <w:t>e</w:t>
      </w:r>
      <w:r w:rsidRPr="00621C87">
        <w:rPr>
          <w:rFonts w:ascii="Times New Roman" w:hAnsi="Times New Roman"/>
          <w:b/>
          <w:bCs/>
          <w:iCs/>
          <w:szCs w:val="24"/>
        </w:rPr>
        <w:t>:</w:t>
      </w:r>
    </w:p>
    <w:p w:rsidR="00C474EA" w:rsidRPr="00621C87" w:rsidRDefault="00580A1C" w:rsidP="00580A1C">
      <w:pPr>
        <w:pStyle w:val="Akapitzlist"/>
        <w:numPr>
          <w:ilvl w:val="0"/>
          <w:numId w:val="38"/>
        </w:numPr>
        <w:ind w:left="426"/>
        <w:rPr>
          <w:rFonts w:ascii="Times New Roman" w:hAnsi="Times New Roman"/>
          <w:bCs/>
          <w:iCs/>
          <w:szCs w:val="24"/>
          <w:u w:val="single"/>
        </w:rPr>
      </w:pPr>
      <w:r w:rsidRPr="00621C87">
        <w:rPr>
          <w:rFonts w:ascii="Times New Roman" w:hAnsi="Times New Roman"/>
          <w:szCs w:val="24"/>
        </w:rPr>
        <w:t>O</w:t>
      </w:r>
      <w:r w:rsidR="00C474EA" w:rsidRPr="00621C87">
        <w:rPr>
          <w:rFonts w:ascii="Times New Roman" w:hAnsi="Times New Roman"/>
          <w:szCs w:val="24"/>
        </w:rPr>
        <w:t>rganizacja pokazów działań ratowniczo-gaśniczych realizowanych przez jednostki ochotniczych straży pożarnych.</w:t>
      </w:r>
    </w:p>
    <w:p w:rsidR="00C474EA" w:rsidRPr="00621C87" w:rsidRDefault="00C474EA" w:rsidP="00C474EA">
      <w:pPr>
        <w:rPr>
          <w:rFonts w:ascii="Times New Roman" w:hAnsi="Times New Roman"/>
          <w:bCs/>
          <w:iCs/>
          <w:szCs w:val="24"/>
          <w:u w:val="single"/>
        </w:rPr>
      </w:pPr>
    </w:p>
    <w:p w:rsidR="00C474EA" w:rsidRPr="00621C87" w:rsidRDefault="00C474EA" w:rsidP="00C474EA">
      <w:pPr>
        <w:ind w:left="709" w:hanging="709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 xml:space="preserve">Cel 5: </w:t>
      </w:r>
      <w:r w:rsidRPr="00621C87">
        <w:rPr>
          <w:rFonts w:ascii="Times New Roman" w:hAnsi="Times New Roman"/>
          <w:b/>
          <w:szCs w:val="24"/>
        </w:rPr>
        <w:t>Popularyzacja wśród dzieci i młodzieży znajomości przepisów przeciwpożarowych, zasad postępowania na wypadek pożaru i innych zagrożeń.</w:t>
      </w:r>
    </w:p>
    <w:p w:rsidR="00C474EA" w:rsidRPr="00621C87" w:rsidRDefault="00C474EA" w:rsidP="00C474EA">
      <w:pPr>
        <w:spacing w:after="120"/>
        <w:rPr>
          <w:rFonts w:ascii="Times New Roman" w:hAnsi="Times New Roman"/>
          <w:b/>
          <w:bCs/>
          <w:iCs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>Działania:</w:t>
      </w:r>
    </w:p>
    <w:p w:rsidR="00C474EA" w:rsidRPr="00621C87" w:rsidRDefault="00580A1C" w:rsidP="00580A1C">
      <w:pPr>
        <w:pStyle w:val="Akapitzlist"/>
        <w:keepLines/>
        <w:numPr>
          <w:ilvl w:val="0"/>
          <w:numId w:val="43"/>
        </w:numPr>
        <w:spacing w:line="276" w:lineRule="auto"/>
        <w:ind w:left="426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O</w:t>
      </w:r>
      <w:r w:rsidR="00C474EA" w:rsidRPr="00621C87">
        <w:rPr>
          <w:rFonts w:ascii="Times New Roman" w:hAnsi="Times New Roman"/>
          <w:szCs w:val="24"/>
        </w:rPr>
        <w:t>rganizacja konkursów, olimpiad, festiwali z z</w:t>
      </w:r>
      <w:r w:rsidRPr="00621C87">
        <w:rPr>
          <w:rFonts w:ascii="Times New Roman" w:hAnsi="Times New Roman"/>
          <w:szCs w:val="24"/>
        </w:rPr>
        <w:t>akresu ochrony przeciwpożarowej,</w:t>
      </w:r>
    </w:p>
    <w:p w:rsidR="00C474EA" w:rsidRPr="00621C87" w:rsidRDefault="00580A1C" w:rsidP="00580A1C">
      <w:pPr>
        <w:pStyle w:val="Akapitzlist"/>
        <w:numPr>
          <w:ilvl w:val="0"/>
          <w:numId w:val="43"/>
        </w:numPr>
        <w:ind w:left="426"/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szCs w:val="24"/>
        </w:rPr>
        <w:t>O</w:t>
      </w:r>
      <w:r w:rsidR="00C474EA" w:rsidRPr="00621C87">
        <w:rPr>
          <w:rFonts w:ascii="Times New Roman" w:hAnsi="Times New Roman"/>
          <w:szCs w:val="24"/>
        </w:rPr>
        <w:t xml:space="preserve">rganizacja przedsięwzięć edukacyjno-wychowawczych w opolskich szkołach </w:t>
      </w:r>
      <w:r w:rsidRPr="00621C87">
        <w:rPr>
          <w:rFonts w:ascii="Times New Roman" w:hAnsi="Times New Roman"/>
          <w:szCs w:val="24"/>
        </w:rPr>
        <w:br/>
      </w:r>
      <w:r w:rsidR="00C474EA" w:rsidRPr="00621C87">
        <w:rPr>
          <w:rFonts w:ascii="Times New Roman" w:hAnsi="Times New Roman"/>
          <w:szCs w:val="24"/>
        </w:rPr>
        <w:t>w zakresie ochrony przeciwpożarowej i innych zagrożeń.</w:t>
      </w:r>
    </w:p>
    <w:p w:rsidR="00C474EA" w:rsidRPr="00621C87" w:rsidRDefault="00C474EA" w:rsidP="00C474EA">
      <w:pPr>
        <w:ind w:left="66"/>
        <w:rPr>
          <w:rFonts w:ascii="Times New Roman" w:hAnsi="Times New Roman"/>
          <w:bCs/>
          <w:iCs/>
          <w:szCs w:val="24"/>
        </w:rPr>
      </w:pPr>
    </w:p>
    <w:p w:rsidR="00C474EA" w:rsidRPr="00621C87" w:rsidRDefault="00C474EA" w:rsidP="00C474EA">
      <w:pPr>
        <w:ind w:left="709" w:hanging="709"/>
        <w:rPr>
          <w:rFonts w:ascii="Times New Roman" w:hAnsi="Times New Roman"/>
          <w:b/>
          <w:bCs/>
          <w:iCs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 xml:space="preserve">Cel 6: </w:t>
      </w:r>
      <w:r w:rsidRPr="00621C87">
        <w:rPr>
          <w:rFonts w:ascii="Times New Roman" w:hAnsi="Times New Roman"/>
          <w:b/>
          <w:szCs w:val="24"/>
        </w:rPr>
        <w:t>Kształtowanie aktywności sportowo-rekreacyjnej wśród</w:t>
      </w:r>
      <w:r w:rsidR="00580A1C" w:rsidRPr="00621C87">
        <w:rPr>
          <w:rFonts w:ascii="Times New Roman" w:hAnsi="Times New Roman"/>
          <w:b/>
          <w:szCs w:val="24"/>
        </w:rPr>
        <w:t xml:space="preserve"> dzieci, młodzieży </w:t>
      </w:r>
      <w:r w:rsidR="00580A1C" w:rsidRPr="00621C87">
        <w:rPr>
          <w:rFonts w:ascii="Times New Roman" w:hAnsi="Times New Roman"/>
          <w:b/>
          <w:szCs w:val="24"/>
        </w:rPr>
        <w:br/>
        <w:t xml:space="preserve">i dorosłych. </w:t>
      </w:r>
      <w:r w:rsidRPr="00621C87">
        <w:rPr>
          <w:rFonts w:ascii="Times New Roman" w:hAnsi="Times New Roman"/>
          <w:b/>
          <w:szCs w:val="24"/>
        </w:rPr>
        <w:t xml:space="preserve"> Poprawa warunków rozwoju fizycznego dzieci i młodzieży </w:t>
      </w:r>
      <w:r w:rsidR="00580A1C" w:rsidRPr="00621C87">
        <w:rPr>
          <w:rFonts w:ascii="Times New Roman" w:hAnsi="Times New Roman"/>
          <w:b/>
          <w:szCs w:val="24"/>
        </w:rPr>
        <w:br/>
      </w:r>
      <w:r w:rsidRPr="00621C87">
        <w:rPr>
          <w:rFonts w:ascii="Times New Roman" w:hAnsi="Times New Roman"/>
          <w:b/>
          <w:szCs w:val="24"/>
        </w:rPr>
        <w:t>z młodzieżowych drużyn pożarniczych.</w:t>
      </w:r>
    </w:p>
    <w:p w:rsidR="00C474EA" w:rsidRPr="00621C87" w:rsidRDefault="00C474EA" w:rsidP="00C474EA">
      <w:pPr>
        <w:spacing w:after="120"/>
        <w:rPr>
          <w:rFonts w:ascii="Times New Roman" w:hAnsi="Times New Roman"/>
          <w:b/>
          <w:bCs/>
          <w:iCs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>Działani</w:t>
      </w:r>
      <w:r w:rsidR="00580A1C" w:rsidRPr="00621C87">
        <w:rPr>
          <w:rFonts w:ascii="Times New Roman" w:hAnsi="Times New Roman"/>
          <w:b/>
          <w:bCs/>
          <w:iCs/>
          <w:szCs w:val="24"/>
        </w:rPr>
        <w:t>e</w:t>
      </w:r>
      <w:r w:rsidRPr="00621C87">
        <w:rPr>
          <w:rFonts w:ascii="Times New Roman" w:hAnsi="Times New Roman"/>
          <w:b/>
          <w:bCs/>
          <w:iCs/>
          <w:szCs w:val="24"/>
        </w:rPr>
        <w:t>:</w:t>
      </w:r>
    </w:p>
    <w:p w:rsidR="00C474EA" w:rsidRPr="00621C87" w:rsidRDefault="00580A1C" w:rsidP="00580A1C">
      <w:pPr>
        <w:pStyle w:val="Akapitzlist"/>
        <w:numPr>
          <w:ilvl w:val="0"/>
          <w:numId w:val="40"/>
        </w:numPr>
        <w:ind w:left="426" w:hanging="425"/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szCs w:val="24"/>
        </w:rPr>
        <w:t>O</w:t>
      </w:r>
      <w:r w:rsidR="00C474EA" w:rsidRPr="00621C87">
        <w:rPr>
          <w:rFonts w:ascii="Times New Roman" w:hAnsi="Times New Roman"/>
          <w:szCs w:val="24"/>
        </w:rPr>
        <w:t>rganizacja miejskich zawodów sportowo-pożarniczych.</w:t>
      </w:r>
    </w:p>
    <w:p w:rsidR="00AF356C" w:rsidRPr="00621C87" w:rsidRDefault="00AF356C" w:rsidP="00126E09">
      <w:pPr>
        <w:pStyle w:val="Standard"/>
        <w:tabs>
          <w:tab w:val="left" w:pos="284"/>
        </w:tabs>
        <w:rPr>
          <w:rFonts w:ascii="Times New Roman" w:hAnsi="Times New Roman"/>
          <w:b/>
          <w:szCs w:val="24"/>
        </w:rPr>
      </w:pPr>
    </w:p>
    <w:p w:rsidR="00BC585A" w:rsidRPr="00621C87" w:rsidRDefault="00BC585A" w:rsidP="00580A1C">
      <w:pPr>
        <w:pStyle w:val="Standard"/>
        <w:numPr>
          <w:ilvl w:val="0"/>
          <w:numId w:val="44"/>
        </w:numPr>
        <w:tabs>
          <w:tab w:val="left" w:pos="426"/>
        </w:tabs>
        <w:spacing w:after="120"/>
        <w:ind w:left="426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Oczekiwane rezultaty zlecanego zadania publicznego:</w:t>
      </w:r>
    </w:p>
    <w:p w:rsidR="00C474EA" w:rsidRPr="00621C87" w:rsidRDefault="00C474EA" w:rsidP="00C474EA">
      <w:pPr>
        <w:pStyle w:val="Standard"/>
        <w:numPr>
          <w:ilvl w:val="0"/>
          <w:numId w:val="36"/>
        </w:numPr>
        <w:tabs>
          <w:tab w:val="left" w:pos="284"/>
        </w:tabs>
        <w:ind w:left="567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Zorganizowanie i przeprowadzenie debat, pokazów, konkursów oraz innych działań informacyjno-edukacyjnych dla </w:t>
      </w:r>
      <w:r w:rsidR="00580A1C" w:rsidRPr="00621C87">
        <w:rPr>
          <w:rFonts w:ascii="Times New Roman" w:hAnsi="Times New Roman"/>
          <w:szCs w:val="24"/>
        </w:rPr>
        <w:t>C</w:t>
      </w:r>
      <w:r w:rsidRPr="00621C87">
        <w:rPr>
          <w:rFonts w:ascii="Times New Roman" w:hAnsi="Times New Roman"/>
          <w:szCs w:val="24"/>
        </w:rPr>
        <w:t>elu 1,</w:t>
      </w:r>
    </w:p>
    <w:p w:rsidR="00C474EA" w:rsidRPr="00621C87" w:rsidRDefault="00C474EA" w:rsidP="00C474EA">
      <w:pPr>
        <w:pStyle w:val="Standard"/>
        <w:numPr>
          <w:ilvl w:val="0"/>
          <w:numId w:val="36"/>
        </w:numPr>
        <w:tabs>
          <w:tab w:val="left" w:pos="284"/>
        </w:tabs>
        <w:ind w:left="567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Zorganizowanie i przeprowadzenie przez jednostki ochotniczych straży pożarnych działań</w:t>
      </w:r>
      <w:r w:rsidR="00580A1C" w:rsidRPr="00621C87">
        <w:rPr>
          <w:rFonts w:ascii="Times New Roman" w:hAnsi="Times New Roman"/>
          <w:szCs w:val="24"/>
        </w:rPr>
        <w:t xml:space="preserve"> dla społeczności lokalnej dla C</w:t>
      </w:r>
      <w:r w:rsidRPr="00621C87">
        <w:rPr>
          <w:rFonts w:ascii="Times New Roman" w:hAnsi="Times New Roman"/>
          <w:szCs w:val="24"/>
        </w:rPr>
        <w:t>elu 2,</w:t>
      </w:r>
    </w:p>
    <w:p w:rsidR="00C474EA" w:rsidRPr="00621C87" w:rsidRDefault="00C474EA" w:rsidP="00C474EA">
      <w:pPr>
        <w:pStyle w:val="Standard"/>
        <w:numPr>
          <w:ilvl w:val="0"/>
          <w:numId w:val="36"/>
        </w:numPr>
        <w:tabs>
          <w:tab w:val="left" w:pos="284"/>
        </w:tabs>
        <w:ind w:left="567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Zorganizowanie i przeprowadzenie działań promujących współpracę pomi</w:t>
      </w:r>
      <w:r w:rsidR="00580A1C" w:rsidRPr="00621C87">
        <w:rPr>
          <w:rFonts w:ascii="Times New Roman" w:hAnsi="Times New Roman"/>
          <w:szCs w:val="24"/>
        </w:rPr>
        <w:t xml:space="preserve">ędzy </w:t>
      </w:r>
      <w:r w:rsidR="00580A1C" w:rsidRPr="00621C87">
        <w:rPr>
          <w:rFonts w:ascii="Times New Roman" w:hAnsi="Times New Roman"/>
          <w:szCs w:val="24"/>
        </w:rPr>
        <w:br/>
        <w:t>MDP i weteranami OSP dla C</w:t>
      </w:r>
      <w:r w:rsidRPr="00621C87">
        <w:rPr>
          <w:rFonts w:ascii="Times New Roman" w:hAnsi="Times New Roman"/>
          <w:szCs w:val="24"/>
        </w:rPr>
        <w:t>elu 3,</w:t>
      </w:r>
    </w:p>
    <w:p w:rsidR="00C474EA" w:rsidRPr="00621C87" w:rsidRDefault="00C474EA" w:rsidP="00C474EA">
      <w:pPr>
        <w:pStyle w:val="Standard"/>
        <w:numPr>
          <w:ilvl w:val="0"/>
          <w:numId w:val="36"/>
        </w:numPr>
        <w:tabs>
          <w:tab w:val="left" w:pos="284"/>
        </w:tabs>
        <w:ind w:left="567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Zorganizowanie i przeprowadzenie przez jednostki ochotniczych straży pożarnych działań ratowniczo-gaśniczych dla </w:t>
      </w:r>
      <w:r w:rsidR="00580A1C" w:rsidRPr="00621C87">
        <w:rPr>
          <w:rFonts w:ascii="Times New Roman" w:hAnsi="Times New Roman"/>
          <w:szCs w:val="24"/>
        </w:rPr>
        <w:t>C</w:t>
      </w:r>
      <w:r w:rsidRPr="00621C87">
        <w:rPr>
          <w:rFonts w:ascii="Times New Roman" w:hAnsi="Times New Roman"/>
          <w:szCs w:val="24"/>
        </w:rPr>
        <w:t>elu 4,</w:t>
      </w:r>
    </w:p>
    <w:p w:rsidR="00C474EA" w:rsidRPr="00621C87" w:rsidRDefault="00C474EA" w:rsidP="00C474EA">
      <w:pPr>
        <w:pStyle w:val="Standard"/>
        <w:numPr>
          <w:ilvl w:val="0"/>
          <w:numId w:val="36"/>
        </w:numPr>
        <w:tabs>
          <w:tab w:val="left" w:pos="284"/>
        </w:tabs>
        <w:ind w:left="567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Zorganizowanie i przeprowadzenie działań edukacyjnych, konkursów, olimpiad </w:t>
      </w:r>
      <w:r w:rsidRPr="00621C87">
        <w:rPr>
          <w:rFonts w:ascii="Times New Roman" w:hAnsi="Times New Roman"/>
          <w:szCs w:val="24"/>
        </w:rPr>
        <w:br/>
        <w:t xml:space="preserve">z zakresu ochrony przeciwpożarowej dla </w:t>
      </w:r>
      <w:r w:rsidR="00580A1C" w:rsidRPr="00621C87">
        <w:rPr>
          <w:rFonts w:ascii="Times New Roman" w:hAnsi="Times New Roman"/>
          <w:szCs w:val="24"/>
        </w:rPr>
        <w:t>C</w:t>
      </w:r>
      <w:r w:rsidRPr="00621C87">
        <w:rPr>
          <w:rFonts w:ascii="Times New Roman" w:hAnsi="Times New Roman"/>
          <w:szCs w:val="24"/>
        </w:rPr>
        <w:t>elu 5,</w:t>
      </w:r>
    </w:p>
    <w:p w:rsidR="00C474EA" w:rsidRPr="00621C87" w:rsidRDefault="00C474EA" w:rsidP="00C474EA">
      <w:pPr>
        <w:pStyle w:val="Standard"/>
        <w:numPr>
          <w:ilvl w:val="0"/>
          <w:numId w:val="36"/>
        </w:numPr>
        <w:tabs>
          <w:tab w:val="left" w:pos="284"/>
        </w:tabs>
        <w:ind w:left="567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Zorganizowanie i przeprowadzenie zawodów sportowo-pożarniczych dla </w:t>
      </w:r>
      <w:r w:rsidR="00580A1C" w:rsidRPr="00621C87">
        <w:rPr>
          <w:rFonts w:ascii="Times New Roman" w:hAnsi="Times New Roman"/>
          <w:szCs w:val="24"/>
        </w:rPr>
        <w:t>C</w:t>
      </w:r>
      <w:r w:rsidRPr="00621C87">
        <w:rPr>
          <w:rFonts w:ascii="Times New Roman" w:hAnsi="Times New Roman"/>
          <w:szCs w:val="24"/>
        </w:rPr>
        <w:t xml:space="preserve">elu 6. </w:t>
      </w:r>
    </w:p>
    <w:p w:rsidR="0070467B" w:rsidRPr="00621C87" w:rsidRDefault="0070467B" w:rsidP="0070467B">
      <w:pPr>
        <w:pStyle w:val="Tekstpodstawowywcity"/>
        <w:spacing w:after="0"/>
        <w:ind w:left="851"/>
        <w:rPr>
          <w:rFonts w:ascii="Times New Roman" w:hAnsi="Times New Roman"/>
          <w:b/>
          <w:szCs w:val="24"/>
        </w:rPr>
      </w:pPr>
    </w:p>
    <w:p w:rsidR="00580A1C" w:rsidRPr="00621C87" w:rsidRDefault="00580A1C" w:rsidP="0070467B">
      <w:pPr>
        <w:pStyle w:val="Tekstpodstawowywcity"/>
        <w:spacing w:after="0"/>
        <w:ind w:left="851"/>
        <w:rPr>
          <w:rFonts w:ascii="Times New Roman" w:hAnsi="Times New Roman"/>
          <w:b/>
          <w:szCs w:val="24"/>
        </w:rPr>
      </w:pPr>
    </w:p>
    <w:p w:rsidR="00580A1C" w:rsidRPr="00621C87" w:rsidRDefault="00580A1C" w:rsidP="0070467B">
      <w:pPr>
        <w:pStyle w:val="Tekstpodstawowywcity"/>
        <w:spacing w:after="0"/>
        <w:ind w:left="851"/>
        <w:rPr>
          <w:rFonts w:ascii="Times New Roman" w:hAnsi="Times New Roman"/>
          <w:b/>
          <w:szCs w:val="24"/>
        </w:rPr>
      </w:pPr>
    </w:p>
    <w:p w:rsidR="00BC585A" w:rsidRPr="00621C87" w:rsidRDefault="00BC585A" w:rsidP="00580A1C">
      <w:pPr>
        <w:pStyle w:val="Standard"/>
        <w:numPr>
          <w:ilvl w:val="0"/>
          <w:numId w:val="44"/>
        </w:numPr>
        <w:tabs>
          <w:tab w:val="left" w:pos="284"/>
        </w:tabs>
        <w:spacing w:after="120"/>
        <w:ind w:hanging="720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lastRenderedPageBreak/>
        <w:t>Oczekiwane zmiany społeczne:</w:t>
      </w:r>
    </w:p>
    <w:p w:rsidR="00C474EA" w:rsidRPr="00621C87" w:rsidRDefault="00C474EA" w:rsidP="00C474EA">
      <w:pPr>
        <w:pStyle w:val="Standard"/>
        <w:numPr>
          <w:ilvl w:val="0"/>
          <w:numId w:val="37"/>
        </w:numPr>
        <w:tabs>
          <w:tab w:val="left" w:pos="284"/>
        </w:tabs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Zwiększenie poczucia bezpieczeństwa mieszkańców Miasta Opola,</w:t>
      </w:r>
    </w:p>
    <w:p w:rsidR="00C474EA" w:rsidRPr="00621C87" w:rsidRDefault="00C474EA" w:rsidP="00C474EA">
      <w:pPr>
        <w:pStyle w:val="Standard"/>
        <w:numPr>
          <w:ilvl w:val="0"/>
          <w:numId w:val="37"/>
        </w:numPr>
        <w:tabs>
          <w:tab w:val="left" w:pos="284"/>
        </w:tabs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Zwiększenie poziomu wiedzy mieszkańców Miasta Opola w zakresie ochrony przeciwpożarowej oraz zasad postępowania na wypadek pożaru i innych zagrożeń,</w:t>
      </w:r>
    </w:p>
    <w:p w:rsidR="00C474EA" w:rsidRPr="00621C87" w:rsidRDefault="00C474EA" w:rsidP="00C474EA">
      <w:pPr>
        <w:pStyle w:val="Standard"/>
        <w:numPr>
          <w:ilvl w:val="0"/>
          <w:numId w:val="37"/>
        </w:numPr>
        <w:tabs>
          <w:tab w:val="left" w:pos="284"/>
        </w:tabs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Popularyzacja wśród mieszkańców działalności jednostek ochotniczych straży pożarnych.</w:t>
      </w:r>
    </w:p>
    <w:p w:rsidR="00100388" w:rsidRPr="00621C87" w:rsidRDefault="00100388" w:rsidP="0070467B">
      <w:pPr>
        <w:pStyle w:val="Tekstpodstawowywcity"/>
        <w:spacing w:after="0"/>
        <w:ind w:left="851"/>
        <w:rPr>
          <w:rFonts w:ascii="Times New Roman" w:hAnsi="Times New Roman"/>
          <w:iCs/>
          <w:szCs w:val="24"/>
        </w:rPr>
      </w:pPr>
    </w:p>
    <w:p w:rsidR="00BC585A" w:rsidRPr="00621C87" w:rsidRDefault="00BC585A" w:rsidP="00580A1C">
      <w:pPr>
        <w:pStyle w:val="Standard"/>
        <w:numPr>
          <w:ilvl w:val="0"/>
          <w:numId w:val="44"/>
        </w:numPr>
        <w:tabs>
          <w:tab w:val="left" w:pos="284"/>
        </w:tabs>
        <w:spacing w:after="120"/>
        <w:ind w:left="284" w:hanging="284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t>Monitorowanie rezultatów wraz z</w:t>
      </w:r>
      <w:r w:rsidRPr="00621C87">
        <w:rPr>
          <w:rFonts w:ascii="Times New Roman" w:hAnsi="Times New Roman"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 xml:space="preserve">rekomendowanym źródłem informacji </w:t>
      </w:r>
      <w:r w:rsidRPr="00621C87">
        <w:rPr>
          <w:rFonts w:ascii="Times New Roman" w:hAnsi="Times New Roman"/>
          <w:b/>
          <w:szCs w:val="24"/>
        </w:rPr>
        <w:br/>
        <w:t>o osiągnięciu wskaźnika:</w:t>
      </w:r>
    </w:p>
    <w:p w:rsidR="00AF356C" w:rsidRPr="00621C87" w:rsidRDefault="00AF356C" w:rsidP="00AF356C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bCs/>
          <w:szCs w:val="24"/>
        </w:rPr>
        <w:t>sprawozdanie z realizacji zadania.</w:t>
      </w:r>
    </w:p>
    <w:p w:rsidR="00812356" w:rsidRPr="00621C87" w:rsidRDefault="00812356" w:rsidP="00812356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BC585A" w:rsidRPr="00621C87" w:rsidRDefault="00BC585A" w:rsidP="00580A1C">
      <w:pPr>
        <w:pStyle w:val="Standard"/>
        <w:numPr>
          <w:ilvl w:val="0"/>
          <w:numId w:val="44"/>
        </w:numPr>
        <w:tabs>
          <w:tab w:val="left" w:pos="284"/>
        </w:tabs>
        <w:spacing w:after="120"/>
        <w:ind w:hanging="72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b/>
          <w:szCs w:val="24"/>
        </w:rPr>
        <w:t>Zasady dokonywania zmian:</w:t>
      </w:r>
    </w:p>
    <w:p w:rsidR="00BC585A" w:rsidRPr="00621C87" w:rsidRDefault="00BC585A" w:rsidP="00D51EF1">
      <w:pPr>
        <w:pStyle w:val="Standard"/>
        <w:tabs>
          <w:tab w:val="left" w:pos="426"/>
        </w:tabs>
        <w:ind w:left="426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Zmiany mogą być dokonywane zgodnie z zapisami § 29 ust 3,</w:t>
      </w:r>
      <w:r w:rsidR="00F019EC" w:rsidRPr="00621C87">
        <w:rPr>
          <w:rFonts w:ascii="Times New Roman" w:hAnsi="Times New Roman"/>
          <w:szCs w:val="24"/>
        </w:rPr>
        <w:t xml:space="preserve"> </w:t>
      </w:r>
      <w:r w:rsidRPr="00621C87">
        <w:rPr>
          <w:rFonts w:ascii="Times New Roman" w:hAnsi="Times New Roman"/>
          <w:szCs w:val="24"/>
        </w:rPr>
        <w:t xml:space="preserve">4 i 6 Regulaminu </w:t>
      </w:r>
      <w:r w:rsidR="008C1B75" w:rsidRPr="00621C87">
        <w:rPr>
          <w:rFonts w:ascii="Times New Roman" w:hAnsi="Times New Roman"/>
          <w:szCs w:val="24"/>
        </w:rPr>
        <w:t xml:space="preserve">otwartych </w:t>
      </w:r>
      <w:r w:rsidRPr="00621C87">
        <w:rPr>
          <w:rFonts w:ascii="Times New Roman" w:hAnsi="Times New Roman"/>
          <w:szCs w:val="24"/>
        </w:rPr>
        <w:t>konkurs</w:t>
      </w:r>
      <w:r w:rsidR="008C1B75" w:rsidRPr="00621C87">
        <w:rPr>
          <w:rFonts w:ascii="Times New Roman" w:hAnsi="Times New Roman"/>
          <w:szCs w:val="24"/>
        </w:rPr>
        <w:t>ów ofert</w:t>
      </w:r>
      <w:r w:rsidRPr="00621C87">
        <w:rPr>
          <w:rFonts w:ascii="Times New Roman" w:hAnsi="Times New Roman"/>
          <w:szCs w:val="24"/>
        </w:rPr>
        <w:t>.</w:t>
      </w:r>
    </w:p>
    <w:p w:rsidR="003E0981" w:rsidRPr="00621C87" w:rsidRDefault="003E0981" w:rsidP="00D51EF1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94166C" w:rsidRPr="00621C87" w:rsidRDefault="00BE0E66" w:rsidP="00580A1C">
      <w:pPr>
        <w:pStyle w:val="Tekstpodstawowywcity"/>
        <w:numPr>
          <w:ilvl w:val="0"/>
          <w:numId w:val="44"/>
        </w:numPr>
        <w:tabs>
          <w:tab w:val="left" w:pos="426"/>
        </w:tabs>
        <w:overflowPunct/>
        <w:spacing w:after="0"/>
        <w:ind w:left="426" w:hanging="357"/>
        <w:jc w:val="left"/>
        <w:textAlignment w:val="auto"/>
        <w:rPr>
          <w:rFonts w:ascii="Times New Roman" w:hAnsi="Times New Roman"/>
          <w:iCs/>
          <w:szCs w:val="24"/>
        </w:rPr>
      </w:pPr>
      <w:r w:rsidRPr="00621C87">
        <w:rPr>
          <w:rFonts w:ascii="Times New Roman" w:hAnsi="Times New Roman"/>
          <w:b/>
          <w:iCs/>
          <w:szCs w:val="24"/>
        </w:rPr>
        <w:t>Beneficjenci:</w:t>
      </w:r>
      <w:r w:rsidRPr="00621C87">
        <w:rPr>
          <w:rFonts w:ascii="Times New Roman" w:hAnsi="Times New Roman"/>
          <w:iCs/>
          <w:szCs w:val="24"/>
        </w:rPr>
        <w:t xml:space="preserve"> </w:t>
      </w:r>
    </w:p>
    <w:p w:rsidR="0094166C" w:rsidRPr="00621C87" w:rsidRDefault="00C474EA" w:rsidP="0094166C">
      <w:pPr>
        <w:pStyle w:val="Tekstpodstawowywcity"/>
        <w:numPr>
          <w:ilvl w:val="0"/>
          <w:numId w:val="31"/>
        </w:numPr>
        <w:tabs>
          <w:tab w:val="left" w:pos="426"/>
        </w:tabs>
        <w:overflowPunct/>
        <w:spacing w:after="0"/>
        <w:ind w:left="709"/>
        <w:jc w:val="left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621C87">
        <w:rPr>
          <w:rFonts w:ascii="Times New Roman" w:eastAsiaTheme="minorHAnsi" w:hAnsi="Times New Roman"/>
          <w:szCs w:val="24"/>
          <w:lang w:eastAsia="en-US"/>
        </w:rPr>
        <w:t>mieszkańcy Opola.</w:t>
      </w:r>
    </w:p>
    <w:p w:rsidR="0094166C" w:rsidRPr="00621C87" w:rsidRDefault="0094166C" w:rsidP="0094166C">
      <w:pPr>
        <w:pStyle w:val="Tekstpodstawowywcity"/>
        <w:tabs>
          <w:tab w:val="left" w:pos="426"/>
        </w:tabs>
        <w:overflowPunct/>
        <w:spacing w:after="0"/>
        <w:ind w:left="720"/>
        <w:jc w:val="left"/>
        <w:textAlignment w:val="auto"/>
        <w:rPr>
          <w:rFonts w:ascii="Times New Roman" w:hAnsi="Times New Roman"/>
          <w:iCs/>
          <w:szCs w:val="24"/>
        </w:rPr>
      </w:pPr>
    </w:p>
    <w:p w:rsidR="00C06694" w:rsidRPr="00621C87" w:rsidRDefault="00510728" w:rsidP="00580A1C">
      <w:pPr>
        <w:pStyle w:val="Tekstpodstawowywcity"/>
        <w:numPr>
          <w:ilvl w:val="0"/>
          <w:numId w:val="44"/>
        </w:numPr>
        <w:overflowPunct/>
        <w:autoSpaceDE/>
        <w:autoSpaceDN/>
        <w:adjustRightInd/>
        <w:spacing w:after="0"/>
        <w:ind w:left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621C87">
        <w:rPr>
          <w:rFonts w:ascii="Times New Roman" w:hAnsi="Times New Roman"/>
          <w:b/>
          <w:bCs/>
          <w:iCs/>
          <w:szCs w:val="24"/>
        </w:rPr>
        <w:t>Koszty</w:t>
      </w:r>
      <w:r w:rsidR="00C06694" w:rsidRPr="00621C87">
        <w:rPr>
          <w:rFonts w:ascii="Times New Roman" w:hAnsi="Times New Roman"/>
          <w:b/>
          <w:bCs/>
          <w:iCs/>
          <w:szCs w:val="24"/>
        </w:rPr>
        <w:t>,</w:t>
      </w:r>
      <w:r w:rsidRPr="00621C87">
        <w:rPr>
          <w:rFonts w:ascii="Times New Roman" w:hAnsi="Times New Roman"/>
          <w:b/>
          <w:bCs/>
          <w:iCs/>
          <w:szCs w:val="24"/>
        </w:rPr>
        <w:t xml:space="preserve"> </w:t>
      </w:r>
      <w:r w:rsidR="00C06694" w:rsidRPr="00621C87">
        <w:rPr>
          <w:rFonts w:ascii="Times New Roman" w:hAnsi="Times New Roman"/>
          <w:b/>
          <w:bCs/>
          <w:iCs/>
          <w:szCs w:val="24"/>
        </w:rPr>
        <w:t>które NIE podlegają finansowaniu z dotacji:</w:t>
      </w:r>
    </w:p>
    <w:p w:rsidR="00677487" w:rsidRPr="00621C87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amortyzacja,</w:t>
      </w:r>
    </w:p>
    <w:p w:rsidR="00677487" w:rsidRPr="00621C87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leasing,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ubezpieczenia wykraczające po</w:t>
      </w:r>
      <w:r w:rsidR="00C532AD" w:rsidRPr="00621C87">
        <w:rPr>
          <w:rFonts w:ascii="Times New Roman" w:eastAsia="Calibri" w:hAnsi="Times New Roman"/>
          <w:szCs w:val="24"/>
          <w:lang w:eastAsia="en-US"/>
        </w:rPr>
        <w:t>za zakres realizowanego zadania,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rezerwy n</w:t>
      </w:r>
      <w:r w:rsidR="00C532AD" w:rsidRPr="00621C87">
        <w:rPr>
          <w:rFonts w:ascii="Times New Roman" w:eastAsia="Calibri" w:hAnsi="Times New Roman"/>
          <w:szCs w:val="24"/>
          <w:lang w:eastAsia="en-US"/>
        </w:rPr>
        <w:t>a pokrycie strat lub zobowiązań,</w:t>
      </w:r>
      <w:r w:rsidRPr="00621C87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odsetki z tytułu niezap</w:t>
      </w:r>
      <w:r w:rsidR="00C532AD" w:rsidRPr="00621C87">
        <w:rPr>
          <w:rFonts w:ascii="Times New Roman" w:eastAsia="Calibri" w:hAnsi="Times New Roman"/>
          <w:szCs w:val="24"/>
          <w:lang w:eastAsia="en-US"/>
        </w:rPr>
        <w:t>łaconych w terminie zobowiązań,</w:t>
      </w:r>
    </w:p>
    <w:p w:rsidR="00677487" w:rsidRPr="00621C87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koszty wszelkich kar i grzywien,</w:t>
      </w:r>
      <w:r w:rsidR="00677487" w:rsidRPr="00621C87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nagrody, premie i inne formy bonifikaty rzeczowej lub finansowej dla osób zaj</w:t>
      </w:r>
      <w:r w:rsidR="00C532AD" w:rsidRPr="00621C87">
        <w:rPr>
          <w:rFonts w:ascii="Times New Roman" w:eastAsia="Calibri" w:hAnsi="Times New Roman"/>
          <w:szCs w:val="24"/>
          <w:lang w:eastAsia="en-US"/>
        </w:rPr>
        <w:t>mujących się realizacją zadania,</w:t>
      </w:r>
      <w:r w:rsidRPr="00621C87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d</w:t>
      </w:r>
      <w:r w:rsidR="00C532AD" w:rsidRPr="00621C87">
        <w:rPr>
          <w:rFonts w:ascii="Times New Roman" w:eastAsia="Calibri" w:hAnsi="Times New Roman"/>
          <w:szCs w:val="24"/>
          <w:lang w:eastAsia="en-US"/>
        </w:rPr>
        <w:t>ziałalność gospodarcza podmiotu,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dzi</w:t>
      </w:r>
      <w:r w:rsidR="00C532AD" w:rsidRPr="00621C87">
        <w:rPr>
          <w:rFonts w:ascii="Times New Roman" w:eastAsia="Calibri" w:hAnsi="Times New Roman"/>
          <w:szCs w:val="24"/>
          <w:lang w:eastAsia="en-US"/>
        </w:rPr>
        <w:t>ałalność polityczna i religijna,</w:t>
      </w:r>
      <w:r w:rsidRPr="00621C87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621C87" w:rsidRDefault="00C532AD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koszty administracyjne zadania powyżej 10% wysokości otrzymanej przez organizację pozarządową dotacji</w:t>
      </w:r>
      <w:r w:rsidR="00C532AD" w:rsidRPr="00621C87">
        <w:rPr>
          <w:rFonts w:ascii="Times New Roman" w:eastAsia="Calibri" w:hAnsi="Times New Roman"/>
          <w:szCs w:val="24"/>
          <w:lang w:eastAsia="en-US"/>
        </w:rPr>
        <w:t>,</w:t>
      </w:r>
    </w:p>
    <w:p w:rsidR="00677487" w:rsidRPr="00621C87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1117E9" w:rsidRPr="00621C87" w:rsidRDefault="001117E9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F019EC" w:rsidRPr="00621C87" w:rsidRDefault="008C1B75" w:rsidP="00580A1C">
      <w:pPr>
        <w:pStyle w:val="Akapitzlist"/>
        <w:numPr>
          <w:ilvl w:val="0"/>
          <w:numId w:val="44"/>
        </w:numPr>
        <w:overflowPunct/>
        <w:autoSpaceDE/>
        <w:autoSpaceDN/>
        <w:adjustRightInd/>
        <w:spacing w:after="60" w:line="276" w:lineRule="auto"/>
        <w:ind w:left="284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621C87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F019EC" w:rsidRPr="00621C87">
        <w:rPr>
          <w:rFonts w:ascii="Times New Roman" w:eastAsia="Calibri" w:hAnsi="Times New Roman"/>
          <w:b/>
          <w:szCs w:val="24"/>
          <w:lang w:eastAsia="en-US"/>
        </w:rPr>
        <w:t xml:space="preserve">Ogólna kwota dotacji przeznaczona na </w:t>
      </w:r>
      <w:r w:rsidR="00F019EC" w:rsidRPr="00621C87">
        <w:rPr>
          <w:rFonts w:ascii="Times New Roman" w:hAnsi="Times New Roman"/>
          <w:b/>
          <w:szCs w:val="24"/>
        </w:rPr>
        <w:t>powierzenie w 20</w:t>
      </w:r>
      <w:r w:rsidR="00677487" w:rsidRPr="00621C87">
        <w:rPr>
          <w:rFonts w:ascii="Times New Roman" w:hAnsi="Times New Roman"/>
          <w:b/>
          <w:szCs w:val="24"/>
        </w:rPr>
        <w:t>20</w:t>
      </w:r>
      <w:r w:rsidR="00F019EC" w:rsidRPr="00621C87">
        <w:rPr>
          <w:rFonts w:ascii="Times New Roman" w:hAnsi="Times New Roman"/>
          <w:b/>
          <w:szCs w:val="24"/>
        </w:rPr>
        <w:t xml:space="preserve"> roku realizacji zadań publicznych </w:t>
      </w:r>
      <w:r w:rsidR="00BD62B9" w:rsidRPr="00621C87">
        <w:rPr>
          <w:rFonts w:ascii="Times New Roman" w:hAnsi="Times New Roman"/>
          <w:b/>
          <w:szCs w:val="24"/>
        </w:rPr>
        <w:t>z zakresu porządku i bezpieczeństwa publicznego</w:t>
      </w:r>
      <w:r w:rsidR="00BD62B9" w:rsidRPr="00621C87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3E0981" w:rsidRPr="00621C87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3C7A66">
        <w:rPr>
          <w:rFonts w:ascii="Times New Roman" w:eastAsia="Calibri" w:hAnsi="Times New Roman"/>
          <w:b/>
          <w:szCs w:val="24"/>
          <w:lang w:eastAsia="en-US"/>
        </w:rPr>
        <w:t>9</w:t>
      </w:r>
      <w:r w:rsidR="000E1A5A" w:rsidRPr="00621C87">
        <w:rPr>
          <w:rFonts w:ascii="Times New Roman" w:eastAsia="Calibri" w:hAnsi="Times New Roman"/>
          <w:b/>
          <w:szCs w:val="24"/>
          <w:lang w:eastAsia="en-US"/>
        </w:rPr>
        <w:t>0</w:t>
      </w:r>
      <w:r w:rsidR="00F019EC" w:rsidRPr="00621C87">
        <w:rPr>
          <w:rFonts w:ascii="Times New Roman" w:eastAsia="Calibri" w:hAnsi="Times New Roman"/>
          <w:b/>
          <w:szCs w:val="24"/>
          <w:lang w:eastAsia="en-US"/>
        </w:rPr>
        <w:t>.000 zł</w:t>
      </w:r>
      <w:r w:rsidR="0094166C" w:rsidRPr="00621C87">
        <w:rPr>
          <w:rFonts w:ascii="Times New Roman" w:eastAsia="Calibri" w:hAnsi="Times New Roman"/>
          <w:b/>
          <w:szCs w:val="24"/>
          <w:lang w:eastAsia="en-US"/>
        </w:rPr>
        <w:t>:</w:t>
      </w:r>
    </w:p>
    <w:p w:rsidR="00BD62B9" w:rsidRPr="00621C87" w:rsidRDefault="00BD62B9" w:rsidP="00BD62B9">
      <w:pPr>
        <w:pStyle w:val="Tekstpodstawowy2"/>
        <w:numPr>
          <w:ilvl w:val="0"/>
          <w:numId w:val="45"/>
        </w:numPr>
        <w:spacing w:line="240" w:lineRule="auto"/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b/>
          <w:bCs/>
          <w:szCs w:val="24"/>
        </w:rPr>
        <w:t>40.000 zł</w:t>
      </w:r>
      <w:r w:rsidRPr="00621C87">
        <w:rPr>
          <w:rFonts w:ascii="Times New Roman" w:hAnsi="Times New Roman"/>
          <w:bCs/>
          <w:szCs w:val="24"/>
        </w:rPr>
        <w:t xml:space="preserve"> na realizację działań związanych z K</w:t>
      </w:r>
      <w:r w:rsidRPr="00621C87">
        <w:rPr>
          <w:rFonts w:ascii="Times New Roman" w:hAnsi="Times New Roman"/>
          <w:szCs w:val="24"/>
        </w:rPr>
        <w:t>ształtowaniem postaw i zachowań sprzyjających bezpieczeństwu własnemu i innych ludzi zwłaszcza w przypadku korzystania z dróg publicznych (pieszy, rowerzysta, pasażer). Zwiększeniem poczucia bezpieczeństwa mieszkańców miasta Opola,</w:t>
      </w:r>
    </w:p>
    <w:p w:rsidR="00BD62B9" w:rsidRPr="00621C87" w:rsidRDefault="00BD62B9" w:rsidP="00BD62B9">
      <w:pPr>
        <w:pStyle w:val="Tekstpodstawowy2"/>
        <w:numPr>
          <w:ilvl w:val="0"/>
          <w:numId w:val="45"/>
        </w:numPr>
        <w:spacing w:line="240" w:lineRule="auto"/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b/>
          <w:bCs/>
          <w:szCs w:val="24"/>
        </w:rPr>
        <w:t>20.000 zł</w:t>
      </w:r>
      <w:r w:rsidRPr="00621C87">
        <w:rPr>
          <w:rFonts w:ascii="Times New Roman" w:hAnsi="Times New Roman"/>
          <w:bCs/>
          <w:szCs w:val="24"/>
        </w:rPr>
        <w:t xml:space="preserve"> na realizację działań związanych z </w:t>
      </w:r>
      <w:r w:rsidR="00F865B6" w:rsidRPr="00621C87">
        <w:rPr>
          <w:rFonts w:ascii="Times New Roman" w:hAnsi="Times New Roman"/>
          <w:bCs/>
          <w:szCs w:val="24"/>
        </w:rPr>
        <w:t>T</w:t>
      </w:r>
      <w:r w:rsidRPr="00621C87">
        <w:rPr>
          <w:rFonts w:ascii="Times New Roman" w:hAnsi="Times New Roman"/>
          <w:szCs w:val="24"/>
        </w:rPr>
        <w:t>worzeniem warunków do zwiększania aktywności społecznej mieszkańców miasta Opola na bazie jednostek OSP</w:t>
      </w:r>
      <w:r w:rsidR="00F865B6" w:rsidRPr="00621C87">
        <w:rPr>
          <w:rFonts w:ascii="Times New Roman" w:hAnsi="Times New Roman"/>
          <w:szCs w:val="24"/>
        </w:rPr>
        <w:t>. W</w:t>
      </w:r>
      <w:r w:rsidRPr="00621C87">
        <w:rPr>
          <w:rFonts w:ascii="Times New Roman" w:hAnsi="Times New Roman"/>
          <w:szCs w:val="24"/>
        </w:rPr>
        <w:t>spomaganiem rozwoju i integracji społeczności lokalnych z jednostkami OSP,</w:t>
      </w:r>
    </w:p>
    <w:p w:rsidR="00BD62B9" w:rsidRPr="00621C87" w:rsidRDefault="00BD62B9" w:rsidP="00BD62B9">
      <w:pPr>
        <w:pStyle w:val="Tekstpodstawowy2"/>
        <w:numPr>
          <w:ilvl w:val="0"/>
          <w:numId w:val="45"/>
        </w:numPr>
        <w:spacing w:line="240" w:lineRule="auto"/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b/>
          <w:bCs/>
          <w:szCs w:val="24"/>
        </w:rPr>
        <w:lastRenderedPageBreak/>
        <w:t>7.000 zł</w:t>
      </w:r>
      <w:r w:rsidRPr="00621C87">
        <w:rPr>
          <w:rFonts w:ascii="Times New Roman" w:hAnsi="Times New Roman"/>
          <w:bCs/>
          <w:szCs w:val="24"/>
        </w:rPr>
        <w:t xml:space="preserve"> na realizację działań związanych z </w:t>
      </w:r>
      <w:r w:rsidR="00F865B6" w:rsidRPr="00621C87">
        <w:rPr>
          <w:rFonts w:ascii="Times New Roman" w:hAnsi="Times New Roman"/>
          <w:bCs/>
          <w:szCs w:val="24"/>
        </w:rPr>
        <w:t>P</w:t>
      </w:r>
      <w:r w:rsidRPr="00621C87">
        <w:rPr>
          <w:rFonts w:ascii="Times New Roman" w:hAnsi="Times New Roman"/>
          <w:szCs w:val="24"/>
        </w:rPr>
        <w:t>ropagowaniem i podtrzymywaniem tradycji i dziedzictwa kulturowego ochotniczych straży pożarnych,</w:t>
      </w:r>
    </w:p>
    <w:p w:rsidR="00BD62B9" w:rsidRPr="00621C87" w:rsidRDefault="00BD62B9" w:rsidP="00BD62B9">
      <w:pPr>
        <w:pStyle w:val="Akapitzlist"/>
        <w:numPr>
          <w:ilvl w:val="0"/>
          <w:numId w:val="45"/>
        </w:numPr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b/>
          <w:bCs/>
          <w:szCs w:val="24"/>
        </w:rPr>
        <w:t>7.000 zł</w:t>
      </w:r>
      <w:r w:rsidRPr="00621C87">
        <w:rPr>
          <w:rFonts w:ascii="Times New Roman" w:hAnsi="Times New Roman"/>
          <w:bCs/>
          <w:szCs w:val="24"/>
        </w:rPr>
        <w:t xml:space="preserve"> na realizację działań związanych z </w:t>
      </w:r>
      <w:r w:rsidR="00F865B6" w:rsidRPr="00621C87">
        <w:rPr>
          <w:rFonts w:ascii="Times New Roman" w:hAnsi="Times New Roman"/>
          <w:bCs/>
          <w:szCs w:val="24"/>
        </w:rPr>
        <w:t>P</w:t>
      </w:r>
      <w:r w:rsidRPr="00621C87">
        <w:rPr>
          <w:rFonts w:ascii="Times New Roman" w:hAnsi="Times New Roman"/>
          <w:szCs w:val="24"/>
        </w:rPr>
        <w:t>ropagowaniem wśród społeczeństwa zagadnień ochrony przeciwpożarowej - informowanie ludności o istniejących zagrożeniach oraz sposobach ochrony przed nimi,</w:t>
      </w:r>
    </w:p>
    <w:p w:rsidR="00BD62B9" w:rsidRPr="00621C87" w:rsidRDefault="00BD62B9" w:rsidP="00BD62B9">
      <w:pPr>
        <w:pStyle w:val="Akapitzlist"/>
        <w:numPr>
          <w:ilvl w:val="0"/>
          <w:numId w:val="45"/>
        </w:numPr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b/>
          <w:bCs/>
          <w:szCs w:val="24"/>
        </w:rPr>
        <w:t>6.000 zł</w:t>
      </w:r>
      <w:r w:rsidRPr="00621C87">
        <w:rPr>
          <w:rFonts w:ascii="Times New Roman" w:hAnsi="Times New Roman"/>
          <w:bCs/>
          <w:szCs w:val="24"/>
        </w:rPr>
        <w:t xml:space="preserve"> na realizację działań związanych z </w:t>
      </w:r>
      <w:r w:rsidR="00F865B6" w:rsidRPr="00621C87">
        <w:rPr>
          <w:rFonts w:ascii="Times New Roman" w:hAnsi="Times New Roman"/>
          <w:bCs/>
          <w:szCs w:val="24"/>
        </w:rPr>
        <w:t>P</w:t>
      </w:r>
      <w:r w:rsidRPr="00621C87">
        <w:rPr>
          <w:rFonts w:ascii="Times New Roman" w:hAnsi="Times New Roman"/>
          <w:szCs w:val="24"/>
        </w:rPr>
        <w:t>opularyzacją wśród dzieci i młodzieży znajomości przepisów przeciwpożarowych, zasad postępowania na wypadek pożaru</w:t>
      </w:r>
      <w:r w:rsidR="00F865B6" w:rsidRPr="00621C87">
        <w:rPr>
          <w:rFonts w:ascii="Times New Roman" w:hAnsi="Times New Roman"/>
          <w:szCs w:val="24"/>
        </w:rPr>
        <w:br/>
      </w:r>
      <w:r w:rsidRPr="00621C87">
        <w:rPr>
          <w:rFonts w:ascii="Times New Roman" w:hAnsi="Times New Roman"/>
          <w:szCs w:val="24"/>
        </w:rPr>
        <w:t>i innych zagrożeń,</w:t>
      </w:r>
    </w:p>
    <w:p w:rsidR="00BD62B9" w:rsidRPr="00621C87" w:rsidRDefault="00BD62B9" w:rsidP="00BD62B9">
      <w:pPr>
        <w:pStyle w:val="Akapitzlist"/>
        <w:numPr>
          <w:ilvl w:val="0"/>
          <w:numId w:val="45"/>
        </w:numPr>
        <w:rPr>
          <w:rFonts w:ascii="Times New Roman" w:hAnsi="Times New Roman"/>
          <w:bCs/>
          <w:iCs/>
          <w:szCs w:val="24"/>
        </w:rPr>
      </w:pPr>
      <w:r w:rsidRPr="00621C87">
        <w:rPr>
          <w:rFonts w:ascii="Times New Roman" w:hAnsi="Times New Roman"/>
          <w:b/>
          <w:bCs/>
          <w:szCs w:val="24"/>
        </w:rPr>
        <w:t>10.000 zł</w:t>
      </w:r>
      <w:r w:rsidRPr="00621C87">
        <w:rPr>
          <w:rFonts w:ascii="Times New Roman" w:hAnsi="Times New Roman"/>
          <w:bCs/>
          <w:szCs w:val="24"/>
        </w:rPr>
        <w:t xml:space="preserve"> na realizację działań związanych z </w:t>
      </w:r>
      <w:r w:rsidR="00F865B6" w:rsidRPr="00621C87">
        <w:rPr>
          <w:rFonts w:ascii="Times New Roman" w:hAnsi="Times New Roman"/>
          <w:bCs/>
          <w:szCs w:val="24"/>
        </w:rPr>
        <w:t>K</w:t>
      </w:r>
      <w:r w:rsidRPr="00621C87">
        <w:rPr>
          <w:rFonts w:ascii="Times New Roman" w:hAnsi="Times New Roman"/>
          <w:szCs w:val="24"/>
        </w:rPr>
        <w:t>ształtowaniem aktywności sportowo-rekreacyjnej wśród dzieci, młodzieży i dorosłych</w:t>
      </w:r>
      <w:r w:rsidR="00F865B6" w:rsidRPr="00621C87">
        <w:rPr>
          <w:rFonts w:ascii="Times New Roman" w:hAnsi="Times New Roman"/>
          <w:szCs w:val="24"/>
        </w:rPr>
        <w:t>.</w:t>
      </w:r>
      <w:r w:rsidRPr="00621C87">
        <w:rPr>
          <w:rFonts w:ascii="Times New Roman" w:hAnsi="Times New Roman"/>
          <w:szCs w:val="24"/>
        </w:rPr>
        <w:t xml:space="preserve"> </w:t>
      </w:r>
      <w:r w:rsidR="00F865B6" w:rsidRPr="00621C87">
        <w:rPr>
          <w:rFonts w:ascii="Times New Roman" w:hAnsi="Times New Roman"/>
          <w:szCs w:val="24"/>
        </w:rPr>
        <w:t>P</w:t>
      </w:r>
      <w:r w:rsidRPr="00621C87">
        <w:rPr>
          <w:rFonts w:ascii="Times New Roman" w:hAnsi="Times New Roman"/>
          <w:szCs w:val="24"/>
        </w:rPr>
        <w:t>oprawą warunków rozwoju fizycznego dzieci i młodzieży z młodzieżowych drużyn pożarniczych.</w:t>
      </w:r>
    </w:p>
    <w:p w:rsidR="00982D3B" w:rsidRPr="00621C87" w:rsidRDefault="00982D3B" w:rsidP="00982D3B">
      <w:pPr>
        <w:pStyle w:val="Bezodstpw"/>
        <w:overflowPunct/>
        <w:autoSpaceDE/>
        <w:autoSpaceDN/>
        <w:adjustRightInd/>
        <w:spacing w:line="276" w:lineRule="auto"/>
        <w:ind w:left="720"/>
        <w:rPr>
          <w:rFonts w:ascii="Times New Roman" w:hAnsi="Times New Roman"/>
          <w:bCs/>
          <w:szCs w:val="24"/>
        </w:rPr>
      </w:pPr>
    </w:p>
    <w:p w:rsidR="009C149E" w:rsidRPr="00621C87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 xml:space="preserve">III. Zasady przyznawania dotacji, tryb i kryteria stosowane przy wyborze ofert.  </w:t>
      </w:r>
    </w:p>
    <w:p w:rsidR="009C149E" w:rsidRPr="00621C87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C06694" w:rsidRPr="00621C87" w:rsidRDefault="00C06694" w:rsidP="00100388">
      <w:pPr>
        <w:pStyle w:val="Tekstpodstawowy21"/>
        <w:numPr>
          <w:ilvl w:val="0"/>
          <w:numId w:val="7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70467B" w:rsidRPr="00621C87" w:rsidRDefault="00C06694" w:rsidP="0070467B">
      <w:pPr>
        <w:pStyle w:val="Tekstpodstawowy21"/>
        <w:numPr>
          <w:ilvl w:val="0"/>
          <w:numId w:val="6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9C149E" w:rsidRPr="00621C87" w:rsidRDefault="009C149E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621C87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621C87" w:rsidRDefault="009C149E" w:rsidP="00D51EF1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9C149E" w:rsidRPr="00621C87" w:rsidRDefault="009C149E" w:rsidP="00100388">
      <w:pPr>
        <w:pStyle w:val="Akapitzlist"/>
        <w:numPr>
          <w:ilvl w:val="0"/>
          <w:numId w:val="12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podpisania umowy do </w:t>
      </w:r>
      <w:r w:rsidR="001117E9" w:rsidRPr="00621C87">
        <w:rPr>
          <w:rFonts w:ascii="Times New Roman" w:hAnsi="Times New Roman"/>
          <w:b/>
          <w:szCs w:val="24"/>
        </w:rPr>
        <w:t xml:space="preserve">30 listopada </w:t>
      </w:r>
      <w:r w:rsidR="00812356" w:rsidRPr="00621C87">
        <w:rPr>
          <w:rFonts w:ascii="Times New Roman" w:hAnsi="Times New Roman"/>
          <w:b/>
          <w:szCs w:val="24"/>
        </w:rPr>
        <w:t>2020</w:t>
      </w:r>
      <w:r w:rsidR="00677487" w:rsidRPr="00621C87">
        <w:rPr>
          <w:rFonts w:ascii="Times New Roman" w:hAnsi="Times New Roman"/>
          <w:b/>
          <w:szCs w:val="24"/>
        </w:rPr>
        <w:t> </w:t>
      </w:r>
      <w:r w:rsidRPr="00621C87">
        <w:rPr>
          <w:rFonts w:ascii="Times New Roman" w:hAnsi="Times New Roman"/>
          <w:b/>
          <w:szCs w:val="24"/>
        </w:rPr>
        <w:t>r.</w:t>
      </w:r>
      <w:r w:rsidRPr="00621C87">
        <w:rPr>
          <w:rFonts w:ascii="Times New Roman" w:hAnsi="Times New Roman"/>
          <w:szCs w:val="24"/>
        </w:rPr>
        <w:t xml:space="preserve">   </w:t>
      </w:r>
    </w:p>
    <w:p w:rsidR="009C149E" w:rsidRPr="00621C87" w:rsidRDefault="009C149E" w:rsidP="0010038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sz w:val="24"/>
          <w:szCs w:val="24"/>
        </w:rPr>
        <w:t xml:space="preserve">Warunki realizacji zadania publicznego określa Rozdział 5-7 Regulaminu konkursowego oraz umowa o powierzenie realizacji zadania publicznego zawarta z podmiotem, którego oferta została wybrana w niniejszym konkursie.   </w:t>
      </w:r>
    </w:p>
    <w:p w:rsidR="009C149E" w:rsidRPr="00621C87" w:rsidRDefault="009C149E" w:rsidP="0010038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621C87">
        <w:rPr>
          <w:rFonts w:ascii="Times New Roman" w:hAnsi="Times New Roman"/>
          <w:b/>
          <w:sz w:val="24"/>
          <w:szCs w:val="24"/>
        </w:rPr>
        <w:t>jeżeli ich cele statutowe obejmują prowadzenie działalności pożytku publicznego w zakresie realizacji zadania</w:t>
      </w:r>
      <w:r w:rsidRPr="00621C87">
        <w:rPr>
          <w:rFonts w:ascii="Times New Roman" w:hAnsi="Times New Roman"/>
          <w:sz w:val="24"/>
          <w:szCs w:val="24"/>
        </w:rPr>
        <w:t>.</w:t>
      </w:r>
    </w:p>
    <w:p w:rsidR="009C149E" w:rsidRPr="00621C87" w:rsidRDefault="009C149E" w:rsidP="00D51EF1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9C149E" w:rsidRPr="00621C87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21C87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621C87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C06694" w:rsidRPr="00621C87" w:rsidRDefault="00C06694" w:rsidP="00C06694">
      <w:pPr>
        <w:pStyle w:val="Akapitzlist"/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Nieprzekraczalny termin złożenia oferty i wydrukowanego z Generatora potwierdzenia wynosi 2</w:t>
      </w:r>
      <w:r w:rsidR="00982D3B" w:rsidRPr="00621C87">
        <w:rPr>
          <w:rFonts w:ascii="Times New Roman" w:hAnsi="Times New Roman"/>
          <w:szCs w:val="24"/>
        </w:rPr>
        <w:t>1</w:t>
      </w:r>
      <w:r w:rsidRPr="00621C87">
        <w:rPr>
          <w:rFonts w:ascii="Times New Roman" w:hAnsi="Times New Roman"/>
          <w:szCs w:val="24"/>
        </w:rPr>
        <w:t xml:space="preserve"> dni od daty ostatniego ukazania się niniejszego ogłoszenia na stronie internetowej www.opole.pl,  w Biuletynie Informacji Publicznej Miasta Opola </w:t>
      </w:r>
      <w:r w:rsidRPr="00621C87">
        <w:rPr>
          <w:rFonts w:ascii="Times New Roman" w:hAnsi="Times New Roman"/>
          <w:szCs w:val="24"/>
        </w:rPr>
        <w:br/>
        <w:t xml:space="preserve">oraz na tablicy ogłoszeń w Centrum Dialogu Obywatelskiego przy ul. Damrota 1 </w:t>
      </w:r>
      <w:r w:rsidRPr="00621C87">
        <w:rPr>
          <w:rFonts w:ascii="Times New Roman" w:hAnsi="Times New Roman"/>
          <w:szCs w:val="24"/>
        </w:rPr>
        <w:br/>
        <w:t>w Opolu.</w:t>
      </w:r>
    </w:p>
    <w:p w:rsidR="00C06694" w:rsidRPr="00621C87" w:rsidRDefault="00C06694" w:rsidP="00C06694">
      <w:pPr>
        <w:numPr>
          <w:ilvl w:val="0"/>
          <w:numId w:val="1"/>
        </w:num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C06694" w:rsidRPr="00621C87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621C87">
          <w:rPr>
            <w:rFonts w:ascii="Times New Roman" w:hAnsi="Times New Roman"/>
            <w:szCs w:val="24"/>
          </w:rPr>
          <w:t>www.opole.engo.org.pl</w:t>
        </w:r>
      </w:hyperlink>
      <w:r w:rsidRPr="00621C87">
        <w:rPr>
          <w:rFonts w:ascii="Times New Roman" w:hAnsi="Times New Roman"/>
          <w:szCs w:val="24"/>
        </w:rPr>
        <w:t xml:space="preserve">. – pod nazwą właściwego konkursu.  </w:t>
      </w:r>
      <w:r w:rsidRPr="00621C87">
        <w:rPr>
          <w:rFonts w:ascii="Times New Roman" w:hAnsi="Times New Roman"/>
          <w:b/>
          <w:szCs w:val="24"/>
        </w:rPr>
        <w:t xml:space="preserve"> </w:t>
      </w:r>
    </w:p>
    <w:p w:rsidR="00C06694" w:rsidRPr="00621C87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Wydrukowane z Generatora oraz podpisane przez osoby upoważnione (zgodnie z KRS) potwierdzenie złożenia oferty należy złożyć w siedzibie Centrum Dialogu Obywatelskiego, w Opolu, przy ul. Damrota 1, II piętro - pokój nr  206, w poniedziałek – środa w  godzinach od 7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 xml:space="preserve"> do 15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>, w czwartek w godz. od 7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 xml:space="preserve"> do 17</w:t>
      </w:r>
      <w:r w:rsidRPr="00621C87">
        <w:rPr>
          <w:rFonts w:ascii="Times New Roman" w:hAnsi="Times New Roman"/>
          <w:szCs w:val="24"/>
          <w:vertAlign w:val="superscript"/>
        </w:rPr>
        <w:t>00</w:t>
      </w:r>
      <w:r w:rsidRPr="00621C87">
        <w:rPr>
          <w:rFonts w:ascii="Times New Roman" w:hAnsi="Times New Roman"/>
          <w:szCs w:val="24"/>
        </w:rPr>
        <w:t>,</w:t>
      </w:r>
      <w:r w:rsidRPr="00621C87">
        <w:rPr>
          <w:rFonts w:ascii="Times New Roman" w:hAnsi="Times New Roman"/>
          <w:szCs w:val="24"/>
          <w:vertAlign w:val="superscript"/>
        </w:rPr>
        <w:t xml:space="preserve"> </w:t>
      </w:r>
      <w:r w:rsidRPr="00621C87">
        <w:rPr>
          <w:rFonts w:ascii="Times New Roman" w:hAnsi="Times New Roman"/>
          <w:szCs w:val="24"/>
        </w:rPr>
        <w:t xml:space="preserve">w piątek </w:t>
      </w:r>
      <w:r w:rsidRPr="00621C87">
        <w:rPr>
          <w:rFonts w:ascii="Times New Roman" w:hAnsi="Times New Roman"/>
          <w:szCs w:val="24"/>
        </w:rPr>
        <w:br/>
        <w:t>w godz. od 7</w:t>
      </w:r>
      <w:r w:rsidRPr="00621C87">
        <w:rPr>
          <w:rFonts w:ascii="Times New Roman" w:hAnsi="Times New Roman"/>
          <w:szCs w:val="24"/>
          <w:vertAlign w:val="superscript"/>
        </w:rPr>
        <w:t>30</w:t>
      </w:r>
      <w:r w:rsidRPr="00621C87">
        <w:rPr>
          <w:rFonts w:ascii="Times New Roman" w:hAnsi="Times New Roman"/>
          <w:szCs w:val="24"/>
        </w:rPr>
        <w:t xml:space="preserve"> do 14</w:t>
      </w:r>
      <w:r w:rsidRPr="00621C87">
        <w:rPr>
          <w:rFonts w:ascii="Times New Roman" w:hAnsi="Times New Roman"/>
          <w:szCs w:val="24"/>
          <w:vertAlign w:val="superscript"/>
        </w:rPr>
        <w:t>00</w:t>
      </w:r>
      <w:r w:rsidRPr="00621C87">
        <w:rPr>
          <w:rFonts w:ascii="Times New Roman" w:hAnsi="Times New Roman"/>
          <w:szCs w:val="24"/>
        </w:rPr>
        <w:t xml:space="preserve"> lub przesłać na adres: Urząd Miasta Opola, Rynek-Ratusz, </w:t>
      </w:r>
      <w:r w:rsidRPr="00621C87">
        <w:rPr>
          <w:rFonts w:ascii="Times New Roman" w:hAnsi="Times New Roman"/>
          <w:szCs w:val="24"/>
        </w:rPr>
        <w:br/>
        <w:t xml:space="preserve">45-015 Opole. </w:t>
      </w:r>
    </w:p>
    <w:p w:rsidR="00C06694" w:rsidRPr="00621C87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1, Opole.</w:t>
      </w:r>
    </w:p>
    <w:p w:rsidR="009C149E" w:rsidRPr="00621C87" w:rsidRDefault="009C149E" w:rsidP="0010038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rPr>
          <w:rFonts w:ascii="Times New Roman" w:hAnsi="Times New Roman"/>
          <w:b/>
          <w:szCs w:val="24"/>
        </w:rPr>
      </w:pPr>
      <w:r w:rsidRPr="00621C87">
        <w:rPr>
          <w:rFonts w:ascii="Times New Roman" w:hAnsi="Times New Roman"/>
          <w:b/>
          <w:szCs w:val="24"/>
        </w:rPr>
        <w:lastRenderedPageBreak/>
        <w:t>Tryb, termin i kryteria wyboru ofert</w:t>
      </w:r>
      <w:r w:rsidR="00080DA7" w:rsidRPr="00621C87">
        <w:rPr>
          <w:rFonts w:ascii="Times New Roman" w:hAnsi="Times New Roman"/>
          <w:b/>
          <w:szCs w:val="24"/>
        </w:rPr>
        <w:t>.</w:t>
      </w:r>
    </w:p>
    <w:p w:rsidR="009C149E" w:rsidRPr="00621C87" w:rsidRDefault="009C149E" w:rsidP="00D51EF1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DC39F6" w:rsidRPr="00621C87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DC39F6" w:rsidRPr="00621C87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DC39F6" w:rsidRPr="00621C87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C39F6" w:rsidRPr="00621C87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DC39F6" w:rsidRPr="00621C87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621C87">
          <w:rPr>
            <w:rFonts w:ascii="Times New Roman" w:hAnsi="Times New Roman"/>
            <w:szCs w:val="24"/>
          </w:rPr>
          <w:t>www.opole.pl</w:t>
        </w:r>
      </w:hyperlink>
      <w:r w:rsidRPr="00621C87">
        <w:rPr>
          <w:rFonts w:ascii="Times New Roman" w:hAnsi="Times New Roman"/>
          <w:szCs w:val="24"/>
        </w:rPr>
        <w:t xml:space="preserve">, w Biuletynie Informacji Publicznej Miasta Opola oraz na tablicy ogłoszeń w Centrum Dialogu Obywatelskiego </w:t>
      </w:r>
      <w:r w:rsidR="006B6CBD" w:rsidRPr="00621C87">
        <w:rPr>
          <w:rFonts w:ascii="Times New Roman" w:hAnsi="Times New Roman"/>
          <w:szCs w:val="24"/>
        </w:rPr>
        <w:br/>
      </w:r>
      <w:r w:rsidRPr="00621C87">
        <w:rPr>
          <w:rFonts w:ascii="Times New Roman" w:hAnsi="Times New Roman"/>
          <w:szCs w:val="24"/>
        </w:rPr>
        <w:t>w Opolu przy ul. Damrota 1.</w:t>
      </w:r>
    </w:p>
    <w:p w:rsidR="00DC39F6" w:rsidRPr="00621C87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szCs w:val="24"/>
        </w:rPr>
        <w:t>W przypadku ubiegania się o dotację na powierzenie realizacji kilku zadań publicznych konkursowych należy złożyć na każde zadanie odrębną ofertę.</w:t>
      </w:r>
    </w:p>
    <w:p w:rsidR="009C149E" w:rsidRPr="00621C87" w:rsidRDefault="009C149E" w:rsidP="00D51EF1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621C87" w:rsidRDefault="009C149E" w:rsidP="00D51E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621C87">
        <w:rPr>
          <w:rFonts w:ascii="Times New Roman" w:hAnsi="Times New Roman"/>
          <w:b/>
          <w:szCs w:val="24"/>
        </w:rPr>
        <w:t xml:space="preserve">VII. Zadania publiczne tego samego rodzaju zrealizowane w </w:t>
      </w:r>
      <w:r w:rsidR="008D715F">
        <w:rPr>
          <w:rFonts w:ascii="Times New Roman" w:hAnsi="Times New Roman"/>
          <w:b/>
          <w:szCs w:val="24"/>
        </w:rPr>
        <w:t xml:space="preserve">roku 2019 </w:t>
      </w:r>
      <w:r w:rsidRPr="00621C87">
        <w:rPr>
          <w:rFonts w:ascii="Times New Roman" w:hAnsi="Times New Roman"/>
          <w:b/>
          <w:szCs w:val="24"/>
        </w:rPr>
        <w:t>przez organ</w:t>
      </w:r>
      <w:r w:rsidR="00F02F1F" w:rsidRPr="00621C87">
        <w:rPr>
          <w:rFonts w:ascii="Times New Roman" w:hAnsi="Times New Roman"/>
          <w:b/>
          <w:szCs w:val="24"/>
        </w:rPr>
        <w:t xml:space="preserve"> </w:t>
      </w:r>
      <w:r w:rsidRPr="00621C87">
        <w:rPr>
          <w:rFonts w:ascii="Times New Roman" w:hAnsi="Times New Roman"/>
          <w:b/>
          <w:szCs w:val="24"/>
        </w:rPr>
        <w:t>administracji publicznej oraz związane z nimi koszty.</w:t>
      </w:r>
    </w:p>
    <w:p w:rsidR="009C149E" w:rsidRPr="00621C87" w:rsidRDefault="009C149E" w:rsidP="00D51EF1">
      <w:pPr>
        <w:pStyle w:val="Standard"/>
        <w:overflowPunct w:val="0"/>
        <w:rPr>
          <w:rFonts w:ascii="Times New Roman" w:hAnsi="Times New Roman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366"/>
        <w:gridCol w:w="3222"/>
        <w:gridCol w:w="2164"/>
      </w:tblGrid>
      <w:tr w:rsidR="001117E9" w:rsidRPr="00621C87" w:rsidTr="00F865B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621C87" w:rsidRDefault="001117E9" w:rsidP="001117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21C87">
              <w:rPr>
                <w:rFonts w:ascii="Times New Roman" w:hAnsi="Times New Roman"/>
                <w:b/>
                <w:szCs w:val="24"/>
              </w:rPr>
              <w:t>Lp.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621C87" w:rsidRDefault="001117E9" w:rsidP="001117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21C87">
              <w:rPr>
                <w:rFonts w:ascii="Times New Roman" w:hAnsi="Times New Roman"/>
                <w:b/>
                <w:szCs w:val="24"/>
              </w:rPr>
              <w:t>Nazwa oferenta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621C87" w:rsidRDefault="001117E9" w:rsidP="001117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621C87">
              <w:rPr>
                <w:rFonts w:ascii="Times New Roman" w:hAnsi="Times New Roman"/>
                <w:b/>
                <w:szCs w:val="24"/>
              </w:rPr>
              <w:t>Nazwa zadania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621C87" w:rsidRDefault="001117E9" w:rsidP="001117E9">
            <w:pPr>
              <w:pStyle w:val="Tekstpodstawowy23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C87">
              <w:rPr>
                <w:rFonts w:ascii="Times New Roman" w:hAnsi="Times New Roman"/>
                <w:b/>
                <w:sz w:val="24"/>
                <w:szCs w:val="24"/>
              </w:rPr>
              <w:t>Wykorzystana kwota dotacji (w zł)</w:t>
            </w:r>
          </w:p>
        </w:tc>
      </w:tr>
      <w:tr w:rsidR="00F865B6" w:rsidRPr="00621C87" w:rsidTr="00F865B6">
        <w:trPr>
          <w:trHeight w:val="427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21C87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 xml:space="preserve">Ochotnicza Straż Pożarna </w:t>
            </w:r>
          </w:p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>w Opolu-Chmielowicach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>Miejskie zawody sportowo-pożarnicze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>
            <w:pPr>
              <w:jc w:val="right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bCs/>
                <w:color w:val="000000"/>
                <w:szCs w:val="24"/>
              </w:rPr>
              <w:t>10 000,00</w:t>
            </w:r>
          </w:p>
        </w:tc>
      </w:tr>
      <w:tr w:rsidR="00F865B6" w:rsidRPr="00621C87" w:rsidTr="00F865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21C87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>Opolski Oddział Okręgowy Polskiego Czerwonego Krzyża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>(RE)AKCJA NA DRODZE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>
            <w:pPr>
              <w:jc w:val="right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bCs/>
                <w:color w:val="000000"/>
                <w:szCs w:val="24"/>
              </w:rPr>
              <w:t>8 700,00</w:t>
            </w:r>
          </w:p>
        </w:tc>
      </w:tr>
      <w:tr w:rsidR="00F865B6" w:rsidRPr="00621C87" w:rsidTr="00F865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21C87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 xml:space="preserve">Ochotnicza Straż Pożarna </w:t>
            </w:r>
          </w:p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>w Opolu-Żerkowicach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>Organizacja pogadanek edukacyjnych w szkołach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>
            <w:pPr>
              <w:jc w:val="right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bCs/>
                <w:color w:val="000000"/>
                <w:szCs w:val="24"/>
              </w:rPr>
              <w:t>1 500,00</w:t>
            </w:r>
          </w:p>
        </w:tc>
      </w:tr>
      <w:tr w:rsidR="00F865B6" w:rsidRPr="00621C87" w:rsidTr="00F865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21C87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 xml:space="preserve">Ochotnicza Straż Pożarna </w:t>
            </w:r>
          </w:p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>w Opolu-Żerkowicach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>90-lecie OSP w Opolu-Żerkowicach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>
            <w:pPr>
              <w:jc w:val="right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bCs/>
                <w:color w:val="000000"/>
                <w:szCs w:val="24"/>
              </w:rPr>
              <w:t>10 000,00</w:t>
            </w:r>
          </w:p>
        </w:tc>
      </w:tr>
      <w:tr w:rsidR="00F865B6" w:rsidRPr="00621C87" w:rsidTr="00F865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21C87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 xml:space="preserve">Ochotnicza Straż Pożarna </w:t>
            </w:r>
          </w:p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>w Opolu-Żerkowicach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>Pokazy działań ratowniczych straży pożarnej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>
            <w:pPr>
              <w:jc w:val="right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bCs/>
                <w:color w:val="000000"/>
                <w:szCs w:val="24"/>
              </w:rPr>
              <w:t>3 500,00</w:t>
            </w:r>
          </w:p>
        </w:tc>
      </w:tr>
      <w:tr w:rsidR="00F865B6" w:rsidRPr="00621C87" w:rsidTr="00F865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21C87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>Stowarzyszenie Opolskie Lamy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Opole Movie-Bezpieczni </w:t>
            </w:r>
          </w:p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>w sieci i realu! vol 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>
            <w:pPr>
              <w:jc w:val="right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bCs/>
                <w:color w:val="000000"/>
                <w:szCs w:val="24"/>
              </w:rPr>
              <w:t>15 000,00</w:t>
            </w:r>
          </w:p>
        </w:tc>
      </w:tr>
      <w:tr w:rsidR="00F865B6" w:rsidRPr="00621C87" w:rsidTr="00F865B6">
        <w:trPr>
          <w:trHeight w:val="42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621C87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color w:val="000000"/>
                <w:szCs w:val="24"/>
              </w:rPr>
              <w:t>Ochotnicza Straż Pożarna Oddział Ratownictwa Wodnego w Opolu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 xml:space="preserve">50-lecie OSP Oddział Ratownictwa Wodnego </w:t>
            </w:r>
          </w:p>
          <w:p w:rsidR="00F865B6" w:rsidRPr="00621C87" w:rsidRDefault="00F865B6" w:rsidP="00F865B6">
            <w:pPr>
              <w:jc w:val="left"/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i/>
                <w:iCs/>
                <w:color w:val="000000"/>
                <w:szCs w:val="24"/>
              </w:rPr>
              <w:t>w Opolu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865B6" w:rsidRPr="00621C87" w:rsidRDefault="00F865B6">
            <w:pPr>
              <w:jc w:val="right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21C87">
              <w:rPr>
                <w:rFonts w:ascii="Times New Roman" w:hAnsi="Times New Roman"/>
                <w:bCs/>
                <w:color w:val="000000"/>
                <w:szCs w:val="24"/>
              </w:rPr>
              <w:t>10 000,00</w:t>
            </w:r>
          </w:p>
        </w:tc>
      </w:tr>
    </w:tbl>
    <w:p w:rsidR="0070467B" w:rsidRPr="00621C87" w:rsidRDefault="0070467B" w:rsidP="00D51EF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063C38" w:rsidRPr="00621C87" w:rsidRDefault="00063C38" w:rsidP="00063C38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621C87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621C87">
        <w:rPr>
          <w:rFonts w:ascii="Times New Roman" w:eastAsia="Calibri" w:hAnsi="Times New Roman"/>
          <w:szCs w:val="24"/>
        </w:rPr>
        <w:br/>
        <w:t xml:space="preserve">o kontakt z pracownikiem Centrum Dialogu Obywatelskiego Agnieszką Dudek codziennie </w:t>
      </w:r>
      <w:r w:rsidRPr="00621C87">
        <w:rPr>
          <w:rFonts w:ascii="Times New Roman" w:eastAsia="Calibri" w:hAnsi="Times New Roman"/>
          <w:szCs w:val="24"/>
        </w:rPr>
        <w:br/>
        <w:t>w godzinach pracy urzędu, pod nr telefonu: 77/ 44 61 567.</w:t>
      </w:r>
    </w:p>
    <w:p w:rsidR="001B04F5" w:rsidRPr="00621C87" w:rsidRDefault="001B04F5" w:rsidP="00063C38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</w:p>
    <w:sectPr w:rsidR="001B04F5" w:rsidRPr="00621C87" w:rsidSect="00753219">
      <w:footerReference w:type="default" r:id="rId11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D46" w:rsidRDefault="00E24D46" w:rsidP="00753219">
      <w:r>
        <w:separator/>
      </w:r>
    </w:p>
  </w:endnote>
  <w:endnote w:type="continuationSeparator" w:id="0">
    <w:p w:rsidR="00E24D46" w:rsidRDefault="00E24D46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24D46" w:rsidRPr="00F3050F" w:rsidRDefault="00E24D46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B66ED7">
              <w:rPr>
                <w:rFonts w:ascii="Times New Roman" w:hAnsi="Times New Roman"/>
                <w:sz w:val="18"/>
                <w:szCs w:val="18"/>
              </w:rPr>
              <w:t>116</w:t>
            </w:r>
            <w:r>
              <w:rPr>
                <w:rFonts w:ascii="Times New Roman" w:hAnsi="Times New Roman"/>
                <w:sz w:val="18"/>
                <w:szCs w:val="18"/>
              </w:rPr>
              <w:t>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24D46" w:rsidRPr="00F3050F" w:rsidRDefault="00E24D46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B66ED7">
              <w:rPr>
                <w:rFonts w:ascii="Times New Roman" w:hAnsi="Times New Roman"/>
                <w:sz w:val="18"/>
                <w:szCs w:val="18"/>
              </w:rPr>
              <w:t xml:space="preserve">27 lutego 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E24D46" w:rsidRDefault="00E24D46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B66ED7">
              <w:rPr>
                <w:b/>
                <w:bCs/>
                <w:noProof/>
                <w:sz w:val="12"/>
                <w:szCs w:val="12"/>
              </w:rPr>
              <w:t>2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B66ED7">
              <w:rPr>
                <w:b/>
                <w:bCs/>
                <w:noProof/>
                <w:sz w:val="12"/>
                <w:szCs w:val="12"/>
              </w:rPr>
              <w:t>5</w:t>
            </w:r>
            <w:r w:rsidR="005619C0"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E24D46" w:rsidRDefault="00E24D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D46" w:rsidRDefault="00E24D46" w:rsidP="00753219">
      <w:r>
        <w:separator/>
      </w:r>
    </w:p>
  </w:footnote>
  <w:footnote w:type="continuationSeparator" w:id="0">
    <w:p w:rsidR="00E24D46" w:rsidRDefault="00E24D46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777"/>
    <w:multiLevelType w:val="hybridMultilevel"/>
    <w:tmpl w:val="45D20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0A1B"/>
    <w:multiLevelType w:val="hybridMultilevel"/>
    <w:tmpl w:val="C5BC6F0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207474A"/>
    <w:multiLevelType w:val="hybridMultilevel"/>
    <w:tmpl w:val="55D42C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4634E0D"/>
    <w:multiLevelType w:val="hybridMultilevel"/>
    <w:tmpl w:val="92A088D8"/>
    <w:lvl w:ilvl="0" w:tplc="425E91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73D2A"/>
    <w:multiLevelType w:val="hybridMultilevel"/>
    <w:tmpl w:val="5C6A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2A37E44"/>
    <w:multiLevelType w:val="hybridMultilevel"/>
    <w:tmpl w:val="A2FE9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23FD64B0"/>
    <w:multiLevelType w:val="hybridMultilevel"/>
    <w:tmpl w:val="FC46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4323B65"/>
    <w:multiLevelType w:val="hybridMultilevel"/>
    <w:tmpl w:val="3B40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7442DF"/>
    <w:multiLevelType w:val="hybridMultilevel"/>
    <w:tmpl w:val="3C363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E009C"/>
    <w:multiLevelType w:val="hybridMultilevel"/>
    <w:tmpl w:val="A364C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A5AA7"/>
    <w:multiLevelType w:val="hybridMultilevel"/>
    <w:tmpl w:val="24B224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38CC2FDE"/>
    <w:multiLevelType w:val="hybridMultilevel"/>
    <w:tmpl w:val="4B264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D4730"/>
    <w:multiLevelType w:val="hybridMultilevel"/>
    <w:tmpl w:val="87CAB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E14BB2"/>
    <w:multiLevelType w:val="hybridMultilevel"/>
    <w:tmpl w:val="FB6AA9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80E0ED8"/>
    <w:multiLevelType w:val="hybridMultilevel"/>
    <w:tmpl w:val="3A82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4F110F9C"/>
    <w:multiLevelType w:val="hybridMultilevel"/>
    <w:tmpl w:val="0840E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65A34"/>
    <w:multiLevelType w:val="hybridMultilevel"/>
    <w:tmpl w:val="79DA3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77BA1"/>
    <w:multiLevelType w:val="hybridMultilevel"/>
    <w:tmpl w:val="3AE85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E56F06"/>
    <w:multiLevelType w:val="hybridMultilevel"/>
    <w:tmpl w:val="368292A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B756EE0"/>
    <w:multiLevelType w:val="hybridMultilevel"/>
    <w:tmpl w:val="D0420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C4121"/>
    <w:multiLevelType w:val="hybridMultilevel"/>
    <w:tmpl w:val="C11A7A50"/>
    <w:lvl w:ilvl="0" w:tplc="7E969E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15B02"/>
    <w:multiLevelType w:val="hybridMultilevel"/>
    <w:tmpl w:val="500E949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0">
    <w:nsid w:val="63673569"/>
    <w:multiLevelType w:val="hybridMultilevel"/>
    <w:tmpl w:val="5BECFE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35A29"/>
    <w:multiLevelType w:val="hybridMultilevel"/>
    <w:tmpl w:val="59824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53063C"/>
    <w:multiLevelType w:val="hybridMultilevel"/>
    <w:tmpl w:val="D36EC3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6">
    <w:nsid w:val="729D4495"/>
    <w:multiLevelType w:val="hybridMultilevel"/>
    <w:tmpl w:val="45D20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FB519A"/>
    <w:multiLevelType w:val="hybridMultilevel"/>
    <w:tmpl w:val="A1DCF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1F5B68"/>
    <w:multiLevelType w:val="hybridMultilevel"/>
    <w:tmpl w:val="E9563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1">
    <w:nsid w:val="7DCD0543"/>
    <w:multiLevelType w:val="hybridMultilevel"/>
    <w:tmpl w:val="3AF08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67485"/>
    <w:multiLevelType w:val="hybridMultilevel"/>
    <w:tmpl w:val="AC9A2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"/>
  </w:num>
  <w:num w:numId="3">
    <w:abstractNumId w:val="34"/>
  </w:num>
  <w:num w:numId="4">
    <w:abstractNumId w:val="31"/>
  </w:num>
  <w:num w:numId="5">
    <w:abstractNumId w:val="24"/>
  </w:num>
  <w:num w:numId="6">
    <w:abstractNumId w:val="20"/>
  </w:num>
  <w:num w:numId="7">
    <w:abstractNumId w:val="20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39"/>
  </w:num>
  <w:num w:numId="11">
    <w:abstractNumId w:val="21"/>
  </w:num>
  <w:num w:numId="12">
    <w:abstractNumId w:val="21"/>
    <w:lvlOverride w:ilvl="0">
      <w:startOverride w:val="1"/>
    </w:lvlOverride>
  </w:num>
  <w:num w:numId="13">
    <w:abstractNumId w:val="35"/>
  </w:num>
  <w:num w:numId="14">
    <w:abstractNumId w:val="15"/>
  </w:num>
  <w:num w:numId="15">
    <w:abstractNumId w:val="5"/>
  </w:num>
  <w:num w:numId="16">
    <w:abstractNumId w:val="19"/>
  </w:num>
  <w:num w:numId="17">
    <w:abstractNumId w:val="4"/>
  </w:num>
  <w:num w:numId="18">
    <w:abstractNumId w:val="6"/>
  </w:num>
  <w:num w:numId="19">
    <w:abstractNumId w:val="10"/>
  </w:num>
  <w:num w:numId="20">
    <w:abstractNumId w:val="14"/>
  </w:num>
  <w:num w:numId="21">
    <w:abstractNumId w:val="23"/>
  </w:num>
  <w:num w:numId="22">
    <w:abstractNumId w:val="30"/>
  </w:num>
  <w:num w:numId="23">
    <w:abstractNumId w:val="29"/>
  </w:num>
  <w:num w:numId="24">
    <w:abstractNumId w:val="2"/>
  </w:num>
  <w:num w:numId="25">
    <w:abstractNumId w:val="25"/>
  </w:num>
  <w:num w:numId="26">
    <w:abstractNumId w:val="42"/>
  </w:num>
  <w:num w:numId="27">
    <w:abstractNumId w:val="32"/>
  </w:num>
  <w:num w:numId="28">
    <w:abstractNumId w:val="36"/>
  </w:num>
  <w:num w:numId="29">
    <w:abstractNumId w:val="0"/>
  </w:num>
  <w:num w:numId="30">
    <w:abstractNumId w:val="17"/>
  </w:num>
  <w:num w:numId="31">
    <w:abstractNumId w:val="33"/>
  </w:num>
  <w:num w:numId="32">
    <w:abstractNumId w:val="11"/>
  </w:num>
  <w:num w:numId="33">
    <w:abstractNumId w:val="41"/>
  </w:num>
  <w:num w:numId="34">
    <w:abstractNumId w:val="37"/>
  </w:num>
  <w:num w:numId="35">
    <w:abstractNumId w:val="28"/>
  </w:num>
  <w:num w:numId="36">
    <w:abstractNumId w:val="8"/>
  </w:num>
  <w:num w:numId="37">
    <w:abstractNumId w:val="16"/>
  </w:num>
  <w:num w:numId="38">
    <w:abstractNumId w:val="13"/>
  </w:num>
  <w:num w:numId="39">
    <w:abstractNumId w:val="18"/>
  </w:num>
  <w:num w:numId="40">
    <w:abstractNumId w:val="3"/>
  </w:num>
  <w:num w:numId="41">
    <w:abstractNumId w:val="26"/>
  </w:num>
  <w:num w:numId="42">
    <w:abstractNumId w:val="22"/>
  </w:num>
  <w:num w:numId="43">
    <w:abstractNumId w:val="12"/>
  </w:num>
  <w:num w:numId="44">
    <w:abstractNumId w:val="27"/>
  </w:num>
  <w:num w:numId="45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0183D"/>
    <w:rsid w:val="0002455C"/>
    <w:rsid w:val="00032E37"/>
    <w:rsid w:val="00043357"/>
    <w:rsid w:val="000609EE"/>
    <w:rsid w:val="00063C38"/>
    <w:rsid w:val="00063CEA"/>
    <w:rsid w:val="00064EC7"/>
    <w:rsid w:val="00066EB0"/>
    <w:rsid w:val="000724AF"/>
    <w:rsid w:val="0007278C"/>
    <w:rsid w:val="00080DA7"/>
    <w:rsid w:val="000840B8"/>
    <w:rsid w:val="000854C0"/>
    <w:rsid w:val="00087D66"/>
    <w:rsid w:val="00091253"/>
    <w:rsid w:val="000A1E02"/>
    <w:rsid w:val="000A7F36"/>
    <w:rsid w:val="000C2649"/>
    <w:rsid w:val="000C352E"/>
    <w:rsid w:val="000C5996"/>
    <w:rsid w:val="000D4F0F"/>
    <w:rsid w:val="000E1A5A"/>
    <w:rsid w:val="000E1B2D"/>
    <w:rsid w:val="000E2458"/>
    <w:rsid w:val="000E3085"/>
    <w:rsid w:val="000E58D6"/>
    <w:rsid w:val="000E7E7D"/>
    <w:rsid w:val="000F1FA6"/>
    <w:rsid w:val="000F5384"/>
    <w:rsid w:val="00100388"/>
    <w:rsid w:val="001020F2"/>
    <w:rsid w:val="001117E9"/>
    <w:rsid w:val="00121A33"/>
    <w:rsid w:val="00126E09"/>
    <w:rsid w:val="00127C80"/>
    <w:rsid w:val="001358C7"/>
    <w:rsid w:val="0014482C"/>
    <w:rsid w:val="00151D23"/>
    <w:rsid w:val="00152DAD"/>
    <w:rsid w:val="00166EBB"/>
    <w:rsid w:val="00167607"/>
    <w:rsid w:val="001767CC"/>
    <w:rsid w:val="00177024"/>
    <w:rsid w:val="001B04F5"/>
    <w:rsid w:val="001B3A93"/>
    <w:rsid w:val="001B3F49"/>
    <w:rsid w:val="001B4929"/>
    <w:rsid w:val="001B6F6A"/>
    <w:rsid w:val="001C65A7"/>
    <w:rsid w:val="001D42CA"/>
    <w:rsid w:val="001D5BC8"/>
    <w:rsid w:val="001D62F1"/>
    <w:rsid w:val="001E674D"/>
    <w:rsid w:val="00201331"/>
    <w:rsid w:val="00207E7A"/>
    <w:rsid w:val="002102BD"/>
    <w:rsid w:val="00210B2A"/>
    <w:rsid w:val="00230CE7"/>
    <w:rsid w:val="00236727"/>
    <w:rsid w:val="002369CE"/>
    <w:rsid w:val="00241F4F"/>
    <w:rsid w:val="00277D38"/>
    <w:rsid w:val="00281F46"/>
    <w:rsid w:val="002838C7"/>
    <w:rsid w:val="002928A6"/>
    <w:rsid w:val="002A3028"/>
    <w:rsid w:val="002B1250"/>
    <w:rsid w:val="002C0D27"/>
    <w:rsid w:val="002C174A"/>
    <w:rsid w:val="002C2CDF"/>
    <w:rsid w:val="002D251A"/>
    <w:rsid w:val="002D7910"/>
    <w:rsid w:val="002E0E0A"/>
    <w:rsid w:val="002E202D"/>
    <w:rsid w:val="00322EE3"/>
    <w:rsid w:val="00331C66"/>
    <w:rsid w:val="00343D46"/>
    <w:rsid w:val="00367423"/>
    <w:rsid w:val="00377894"/>
    <w:rsid w:val="003830E6"/>
    <w:rsid w:val="0038660B"/>
    <w:rsid w:val="00393BEE"/>
    <w:rsid w:val="003941AD"/>
    <w:rsid w:val="003B533E"/>
    <w:rsid w:val="003B7837"/>
    <w:rsid w:val="003B7A3D"/>
    <w:rsid w:val="003C03AB"/>
    <w:rsid w:val="003C40E4"/>
    <w:rsid w:val="003C4B4E"/>
    <w:rsid w:val="003C7A66"/>
    <w:rsid w:val="003D6F98"/>
    <w:rsid w:val="003E0981"/>
    <w:rsid w:val="003F5EEF"/>
    <w:rsid w:val="00400A53"/>
    <w:rsid w:val="00406F45"/>
    <w:rsid w:val="0041345D"/>
    <w:rsid w:val="004151A0"/>
    <w:rsid w:val="00443A94"/>
    <w:rsid w:val="00453FDD"/>
    <w:rsid w:val="00456B13"/>
    <w:rsid w:val="00457911"/>
    <w:rsid w:val="00464045"/>
    <w:rsid w:val="00470570"/>
    <w:rsid w:val="0048648F"/>
    <w:rsid w:val="00493478"/>
    <w:rsid w:val="00494FFF"/>
    <w:rsid w:val="00497106"/>
    <w:rsid w:val="004A26AB"/>
    <w:rsid w:val="004A45FB"/>
    <w:rsid w:val="004B393E"/>
    <w:rsid w:val="004C0119"/>
    <w:rsid w:val="004D7C46"/>
    <w:rsid w:val="004E089D"/>
    <w:rsid w:val="004E62DF"/>
    <w:rsid w:val="00510728"/>
    <w:rsid w:val="00514F54"/>
    <w:rsid w:val="0051577C"/>
    <w:rsid w:val="00524387"/>
    <w:rsid w:val="00552A3B"/>
    <w:rsid w:val="0055313A"/>
    <w:rsid w:val="0055508B"/>
    <w:rsid w:val="00556DAC"/>
    <w:rsid w:val="005616F2"/>
    <w:rsid w:val="005619C0"/>
    <w:rsid w:val="00575748"/>
    <w:rsid w:val="00577237"/>
    <w:rsid w:val="00580A1C"/>
    <w:rsid w:val="00593AD0"/>
    <w:rsid w:val="005A1079"/>
    <w:rsid w:val="005A6BEE"/>
    <w:rsid w:val="005C19B4"/>
    <w:rsid w:val="005D219B"/>
    <w:rsid w:val="005D6DF0"/>
    <w:rsid w:val="005E6FFA"/>
    <w:rsid w:val="00616D99"/>
    <w:rsid w:val="00621C87"/>
    <w:rsid w:val="00631449"/>
    <w:rsid w:val="0065561D"/>
    <w:rsid w:val="0065640D"/>
    <w:rsid w:val="00657BFF"/>
    <w:rsid w:val="00663B3A"/>
    <w:rsid w:val="006746CA"/>
    <w:rsid w:val="00677487"/>
    <w:rsid w:val="00681FF3"/>
    <w:rsid w:val="006A0A0D"/>
    <w:rsid w:val="006A3344"/>
    <w:rsid w:val="006B0191"/>
    <w:rsid w:val="006B39E6"/>
    <w:rsid w:val="006B5237"/>
    <w:rsid w:val="006B6CBD"/>
    <w:rsid w:val="006C2DA4"/>
    <w:rsid w:val="006F188F"/>
    <w:rsid w:val="006F551C"/>
    <w:rsid w:val="00701AA6"/>
    <w:rsid w:val="00703680"/>
    <w:rsid w:val="0070467B"/>
    <w:rsid w:val="007077BC"/>
    <w:rsid w:val="00710BC1"/>
    <w:rsid w:val="00722635"/>
    <w:rsid w:val="007332FA"/>
    <w:rsid w:val="00735287"/>
    <w:rsid w:val="007360AF"/>
    <w:rsid w:val="00740EB6"/>
    <w:rsid w:val="00753219"/>
    <w:rsid w:val="00754A38"/>
    <w:rsid w:val="00773BE1"/>
    <w:rsid w:val="00774946"/>
    <w:rsid w:val="00776F77"/>
    <w:rsid w:val="00787A84"/>
    <w:rsid w:val="00796915"/>
    <w:rsid w:val="007C0835"/>
    <w:rsid w:val="007C7C19"/>
    <w:rsid w:val="00812356"/>
    <w:rsid w:val="00815127"/>
    <w:rsid w:val="0081586D"/>
    <w:rsid w:val="00817E7F"/>
    <w:rsid w:val="00843921"/>
    <w:rsid w:val="008503CB"/>
    <w:rsid w:val="00866FDD"/>
    <w:rsid w:val="00872959"/>
    <w:rsid w:val="008735D5"/>
    <w:rsid w:val="00885476"/>
    <w:rsid w:val="00895F7D"/>
    <w:rsid w:val="00897197"/>
    <w:rsid w:val="008A64BD"/>
    <w:rsid w:val="008C1B75"/>
    <w:rsid w:val="008C3697"/>
    <w:rsid w:val="008D4493"/>
    <w:rsid w:val="008D715F"/>
    <w:rsid w:val="008D72D9"/>
    <w:rsid w:val="008E451C"/>
    <w:rsid w:val="008F6075"/>
    <w:rsid w:val="008F693E"/>
    <w:rsid w:val="008F6E73"/>
    <w:rsid w:val="009034B5"/>
    <w:rsid w:val="00940886"/>
    <w:rsid w:val="0094166C"/>
    <w:rsid w:val="009559A2"/>
    <w:rsid w:val="009600B8"/>
    <w:rsid w:val="00960706"/>
    <w:rsid w:val="009626A1"/>
    <w:rsid w:val="00981E1F"/>
    <w:rsid w:val="00981ED3"/>
    <w:rsid w:val="00982D3B"/>
    <w:rsid w:val="00991609"/>
    <w:rsid w:val="00991CC1"/>
    <w:rsid w:val="009948E9"/>
    <w:rsid w:val="009A6ABD"/>
    <w:rsid w:val="009B1E59"/>
    <w:rsid w:val="009C149E"/>
    <w:rsid w:val="009C51C1"/>
    <w:rsid w:val="009C640F"/>
    <w:rsid w:val="00A03820"/>
    <w:rsid w:val="00A33214"/>
    <w:rsid w:val="00A34438"/>
    <w:rsid w:val="00A52B5E"/>
    <w:rsid w:val="00A628D3"/>
    <w:rsid w:val="00A67F5C"/>
    <w:rsid w:val="00A80D04"/>
    <w:rsid w:val="00AA72D8"/>
    <w:rsid w:val="00AB5C72"/>
    <w:rsid w:val="00AD1E79"/>
    <w:rsid w:val="00AE6A04"/>
    <w:rsid w:val="00AF2CE0"/>
    <w:rsid w:val="00AF356C"/>
    <w:rsid w:val="00B00090"/>
    <w:rsid w:val="00B01816"/>
    <w:rsid w:val="00B101B0"/>
    <w:rsid w:val="00B105C7"/>
    <w:rsid w:val="00B506E1"/>
    <w:rsid w:val="00B52D8B"/>
    <w:rsid w:val="00B600B6"/>
    <w:rsid w:val="00B65C3A"/>
    <w:rsid w:val="00B66ED7"/>
    <w:rsid w:val="00B76F79"/>
    <w:rsid w:val="00B804BF"/>
    <w:rsid w:val="00B84699"/>
    <w:rsid w:val="00B8690D"/>
    <w:rsid w:val="00B97801"/>
    <w:rsid w:val="00BC4A13"/>
    <w:rsid w:val="00BC505D"/>
    <w:rsid w:val="00BC57B1"/>
    <w:rsid w:val="00BC585A"/>
    <w:rsid w:val="00BC6480"/>
    <w:rsid w:val="00BD0A9C"/>
    <w:rsid w:val="00BD1712"/>
    <w:rsid w:val="00BD62B9"/>
    <w:rsid w:val="00BE0E66"/>
    <w:rsid w:val="00C019B3"/>
    <w:rsid w:val="00C06694"/>
    <w:rsid w:val="00C153D2"/>
    <w:rsid w:val="00C166F8"/>
    <w:rsid w:val="00C37E5E"/>
    <w:rsid w:val="00C40625"/>
    <w:rsid w:val="00C474EA"/>
    <w:rsid w:val="00C532AD"/>
    <w:rsid w:val="00C6750A"/>
    <w:rsid w:val="00C93D8B"/>
    <w:rsid w:val="00C96761"/>
    <w:rsid w:val="00CF50D0"/>
    <w:rsid w:val="00CF6177"/>
    <w:rsid w:val="00CF7148"/>
    <w:rsid w:val="00D015E5"/>
    <w:rsid w:val="00D01791"/>
    <w:rsid w:val="00D077E0"/>
    <w:rsid w:val="00D22E4C"/>
    <w:rsid w:val="00D25483"/>
    <w:rsid w:val="00D3620A"/>
    <w:rsid w:val="00D51EF1"/>
    <w:rsid w:val="00D66D2C"/>
    <w:rsid w:val="00D80425"/>
    <w:rsid w:val="00D83C72"/>
    <w:rsid w:val="00D86216"/>
    <w:rsid w:val="00D86825"/>
    <w:rsid w:val="00D91476"/>
    <w:rsid w:val="00DA4A28"/>
    <w:rsid w:val="00DB7798"/>
    <w:rsid w:val="00DC1385"/>
    <w:rsid w:val="00DC39F6"/>
    <w:rsid w:val="00DD76C6"/>
    <w:rsid w:val="00DE2E19"/>
    <w:rsid w:val="00DE4EC7"/>
    <w:rsid w:val="00DF3559"/>
    <w:rsid w:val="00E01781"/>
    <w:rsid w:val="00E032FB"/>
    <w:rsid w:val="00E04078"/>
    <w:rsid w:val="00E24D46"/>
    <w:rsid w:val="00E42E12"/>
    <w:rsid w:val="00E80FC6"/>
    <w:rsid w:val="00E87450"/>
    <w:rsid w:val="00ED2169"/>
    <w:rsid w:val="00ED2EFD"/>
    <w:rsid w:val="00ED58A1"/>
    <w:rsid w:val="00EE4EF7"/>
    <w:rsid w:val="00EF035A"/>
    <w:rsid w:val="00F019EC"/>
    <w:rsid w:val="00F02F1F"/>
    <w:rsid w:val="00F14E8C"/>
    <w:rsid w:val="00F24BDF"/>
    <w:rsid w:val="00F27DC2"/>
    <w:rsid w:val="00F30140"/>
    <w:rsid w:val="00F3050F"/>
    <w:rsid w:val="00F36E94"/>
    <w:rsid w:val="00F378C1"/>
    <w:rsid w:val="00F44B9D"/>
    <w:rsid w:val="00F57EF4"/>
    <w:rsid w:val="00F62B5E"/>
    <w:rsid w:val="00F6646F"/>
    <w:rsid w:val="00F75490"/>
    <w:rsid w:val="00F77F13"/>
    <w:rsid w:val="00F865B6"/>
    <w:rsid w:val="00FA0664"/>
    <w:rsid w:val="00FA41B6"/>
    <w:rsid w:val="00FA5195"/>
    <w:rsid w:val="00FC1B41"/>
    <w:rsid w:val="00FC6680"/>
    <w:rsid w:val="00FD4372"/>
    <w:rsid w:val="00FD7659"/>
    <w:rsid w:val="00FD7E4B"/>
    <w:rsid w:val="00FE1D7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6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8"/>
      </w:numPr>
    </w:pPr>
  </w:style>
  <w:style w:type="numbering" w:customStyle="1" w:styleId="WWNum32">
    <w:name w:val="WWNum32"/>
    <w:basedOn w:val="Bezlisty"/>
    <w:rsid w:val="001358C7"/>
    <w:pPr>
      <w:numPr>
        <w:numId w:val="9"/>
      </w:numPr>
    </w:pPr>
  </w:style>
  <w:style w:type="numbering" w:customStyle="1" w:styleId="WWNum1">
    <w:name w:val="WWNum1"/>
    <w:basedOn w:val="Bezlisty"/>
    <w:rsid w:val="009C149E"/>
    <w:pPr>
      <w:numPr>
        <w:numId w:val="10"/>
      </w:numPr>
    </w:pPr>
  </w:style>
  <w:style w:type="numbering" w:customStyle="1" w:styleId="WWNum4">
    <w:name w:val="WWNum4"/>
    <w:basedOn w:val="Bezlisty"/>
    <w:rsid w:val="009C149E"/>
    <w:pPr>
      <w:numPr>
        <w:numId w:val="14"/>
      </w:numPr>
    </w:pPr>
  </w:style>
  <w:style w:type="numbering" w:customStyle="1" w:styleId="WWNum5">
    <w:name w:val="WWNum5"/>
    <w:basedOn w:val="Bezlisty"/>
    <w:rsid w:val="009C149E"/>
    <w:pPr>
      <w:numPr>
        <w:numId w:val="11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customStyle="1" w:styleId="Tekstpodstawowy23">
    <w:name w:val="Tekst podstawowy 23"/>
    <w:basedOn w:val="Normalny"/>
    <w:rsid w:val="001117E9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en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F89E-EAE4-4222-9FF4-B0058BCD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5</Pages>
  <Words>1587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Dudek</cp:lastModifiedBy>
  <cp:revision>118</cp:revision>
  <cp:lastPrinted>2020-02-27T15:36:00Z</cp:lastPrinted>
  <dcterms:created xsi:type="dcterms:W3CDTF">2019-05-07T09:01:00Z</dcterms:created>
  <dcterms:modified xsi:type="dcterms:W3CDTF">2020-02-27T15:36:00Z</dcterms:modified>
</cp:coreProperties>
</file>