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640"/>
        <w:gridCol w:w="2195"/>
        <w:gridCol w:w="4305"/>
        <w:gridCol w:w="858"/>
      </w:tblGrid>
      <w:tr w:rsidR="001A07FE" w:rsidRPr="001A07FE" w:rsidTr="00D15B50">
        <w:trPr>
          <w:gridAfter w:val="1"/>
          <w:wAfter w:w="858" w:type="dxa"/>
          <w:trHeight w:val="720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24" w:type="dxa"/>
            <w:gridSpan w:val="4"/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ZAŁOŻENIA DO PROGRAMU WSPÓŁPRACY Z ORGANIZACJAMI POZARZĄDOWYMI NA 2022 R.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1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ind w:left="-644" w:firstLine="6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społeczna, w tym pomocy rodzinom i osobom w trudnej sytuacji życiowej oraz wyrównywania szans tych rodzin i osób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54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Wyrównywanie poziomu życia rodzin i osób znajdujących się w trudnej sytuacji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życiowej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56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dwuletnie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 xml:space="preserve">1. Wydawanie jednodaniowych gorących posiłków osobom ich pozbawionym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 xml:space="preserve">2. Organizowanie i świadczenie usług opiekuńczych, w tym specjalistycznych, na rzecz osób i rodzin tego potrzebujących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Organizowanie pomocy rzeczowej i żywnościowej dla rodzin ubogich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Prowadzenie Lodówki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Społecznej  dla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osób wymagających wsparcia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Mieszkańcy Opola oraz podopieczni Miejskiego Ośrodka Pomocy Rodzinie w Opolu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Prowadzenie i rozwój niezbędnej infrastruktury socjalnej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wieloletnie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od 3-5 lat</w:t>
            </w:r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1. Zapewnienie opieki stacjonarnej dla dzieci i młodzieży niepełnosprawnych intelektualnie oraz osób dorosłych niepełnosprawnych intelektualnie, przyjętych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skierowanych do domu pomocy społecznej przed dniem 1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stycznia 2004 r. (umowa 2022-2024)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2. Prowadzenie ośrodka wsparcia - środowiskowego domu samopomocy dla osób z zaburzeniami psychicznymi (umowa 2022 – 2024)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3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Reintegracja społeczna osób i rodzin bezdomnych</w:t>
            </w:r>
          </w:p>
        </w:tc>
      </w:tr>
      <w:tr w:rsidR="001A07FE" w:rsidRPr="001A07FE" w:rsidTr="00351EA9">
        <w:trPr>
          <w:trHeight w:val="3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4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55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Wsparcie osób bezdomnych w rozwiązywaniu ich problemów życiowych</w:t>
            </w:r>
          </w:p>
        </w:tc>
      </w:tr>
      <w:tr w:rsidR="001A07FE" w:rsidRPr="001A07FE" w:rsidTr="00351EA9">
        <w:trPr>
          <w:trHeight w:val="3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2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 i systemu pieczy zastępczej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Wsparcie rodziny w zakresie pomocy w opiece i wychowaniu dzieci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Realizacja działań wynikających z ustawy o wspieraniu rodziny i systemie pieczy zastępczej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Wspieranie działań mający</w:t>
            </w:r>
            <w:r w:rsidR="00BC2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 na celu zwiększenie świadomoś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ci na temat rodzicielstwa zastępczego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 Wsparcie dla kandydatów do sprawowania funkcji rodzin zastępczych m.in. poprzez organizację warsztatów, kursów, szkoleń, konsultacji tematycznych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 Realizacja działań wynikających z ustawy o wspieraniu rodziny i systemie pieczy zastępczej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Mieszkańcy Opola, ze szczególnym uwzględnieniem dzieci i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mlodzieży</w:t>
            </w:r>
            <w:proofErr w:type="spell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finansowy-powierzenie</w:t>
            </w:r>
            <w:proofErr w:type="spellEnd"/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Wsparcie rodziny w zakresie pomocy w opiece i wychowaniu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konkursu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dwuletnie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1. Prowadzenie placówek wsparcia dziennego w formie opiekuńczej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2. Prowadzenie placówek wsparcia dziennego w formie stacjonarnej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3. Prowadzenie placówek wsparcia dziennego</w:t>
            </w:r>
            <w:r w:rsidR="00BC2CDF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w formie pracy podwórkowej realizowanej przez wychowawcę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4. Prowadzenie placówek wsparcia dziennego w formie łączonej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Opola, ze szczególnym uwzględnieniem dzieci i</w:t>
            </w:r>
            <w:r w:rsidR="007D3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młodzieży 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3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Udzielanie nieodpłatnej pomocy prawnej oraz zwiększania świadomości prawnej społeczeństwa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nieodpłatnej pomocy prawn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BC2CDF" w:rsidRPr="001A07FE" w:rsidTr="00351EA9">
        <w:trPr>
          <w:trHeight w:val="773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DF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DF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BC2CDF" w:rsidRPr="001A07FE" w:rsidTr="00351EA9">
        <w:trPr>
          <w:trHeight w:val="81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CDF" w:rsidRPr="001A07FE" w:rsidRDefault="00BC2CDF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dnia 5 sierpnia 2015 r. o nieodpłatnej pomocy prawnej, nieodpłatnym poradnictwie obywatelskim oraz edukacji 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wnej (Dz. U.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 poz. 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945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Prowadzenie 1  punktu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nieodpłatnej pomocy prawnej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351EA9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="001A07FE"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inansowy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1A07FE"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Edukacja prawna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BC2CDF" w:rsidRPr="001A07FE" w:rsidTr="00351EA9">
        <w:trPr>
          <w:trHeight w:val="749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DF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BC2CDF" w:rsidRPr="001A07FE" w:rsidTr="00351EA9">
        <w:trPr>
          <w:trHeight w:val="80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CDF" w:rsidRPr="001A07FE" w:rsidRDefault="00BC2CDF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dnia 5 sierpnia 2015 r. o nieodpłatnej pomocy prawnej, nieodpłatnym po</w:t>
            </w:r>
            <w:bookmarkStart w:id="0" w:name="_GoBack"/>
            <w:bookmarkEnd w:id="0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radnictwie obywatelskim oraz edukacji 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wnej (Dz. U.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r. poz. 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945)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Produkcja animacji promującej nieodpłatną pomoc prawną, nieodpłatne poradnictwo obywatelskie oraz nieodpłatną mediację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4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Podtrzymywanie i upowszechnianie tradycji narodowej, pielęgnowania polskości oraz rozwoju świadomości narodowej, obywatelskiej i kulturowej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Rozwój świadomości obywatelskiej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konkursu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dwuletnie</w:t>
            </w:r>
            <w:proofErr w:type="gramEnd"/>
          </w:p>
        </w:tc>
      </w:tr>
      <w:tr w:rsidR="001A07FE" w:rsidRPr="001A07FE" w:rsidTr="00351EA9">
        <w:trPr>
          <w:trHeight w:val="339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Organizacja spotkań, warsztatów oraz wystaw czasowych w Izbie Pamięci Solidarności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późn.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spellEnd"/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4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 </w:t>
            </w:r>
            <w:r w:rsidR="001A07FE"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Prowadzenie Izby Pamięci Solidarności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5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na rzecz mniejszości narodowych i etnicznych oraz języka regionalnego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na rzecz mniejszości narodowych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Organizacja imprez, wydarzeń, przedsięwzięć oraz działań związanych z propagowaniem kultury i tradycji mniejszości narodowych i etnicznych z terenu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Wsparcie działań służących zachowaniu tożsamości kulturowej i rozwijaniu języka regionalnego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6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 na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rzecz integracji cudzoziemców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 wsparcia cudzoziemców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9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  <w:r w:rsidR="00BC2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wspierające, skierowane do cudzoziemców: szkolenia, warsztaty, kursy, konferencje (z zakresu praw cudzoziemców, prawa pracy, znajomości języka polskiego, doradztwa zawodowego i inne)</w:t>
            </w:r>
          </w:p>
        </w:tc>
      </w:tr>
      <w:tr w:rsidR="001A07FE" w:rsidRPr="001A07FE" w:rsidTr="00351EA9">
        <w:trPr>
          <w:trHeight w:val="6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Opracowanie lub publikacja praktycznych przewodników i informatorów dla cudzoziemców na temat życia w Opolu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 w:rsidR="00BC2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informacyjne i szkoleniowe, poświęcone integracji cudzoziemców, skierowane do osób pierwszego kontaktu: nauczycieli, urzędników, przedsiębiorców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 Doradztwo i pomoc psychologiczna dla cudzoziemców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ich rodzin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  Prowadzenie punktu informacyjnego dla cudzoziemców i ich rodzin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 Organizacja zajęć pozalekcyjnych dla dzieci cudzoziemców, w tym zajęć wyrównawczych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 Przeprowadzenie cyklu szkoleń uczących reagowania na akty przemocy i agresji na tle narodowościowym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7</w:t>
            </w:r>
          </w:p>
        </w:tc>
        <w:tc>
          <w:tcPr>
            <w:tcW w:w="79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1A07FE" w:rsidRPr="001A07FE" w:rsidRDefault="001A07FE" w:rsidP="00E3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Ochrona i promocja zdrowia, w tym działalności leczniczej w rozumieniu ustawy z dnia 15 kwietnia 2011 r. o działalności leczniczej (Dz.U.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</w:t>
            </w:r>
            <w:r w:rsidR="00E3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r. poz. </w:t>
            </w:r>
            <w:r w:rsidR="00E3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711 z </w:t>
            </w:r>
            <w:proofErr w:type="spellStart"/>
            <w:r w:rsidR="00E3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="00E3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="00E3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zm</w:t>
            </w:r>
            <w:proofErr w:type="gramEnd"/>
            <w:r w:rsidR="00E3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Ochrona zdrowia psychicznego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Realizacja zadań uję</w:t>
            </w:r>
            <w:r w:rsidR="001A07FE"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tych w Programie Ochrony Zdrowia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Psychicznego dla Miasta Opola </w:t>
            </w:r>
            <w:r w:rsidR="001A07FE"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 lata 2017 - 2022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Realizacja programów polityki zdrowotnej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11 września 2015 r. o zdrowiu publicznym (Dz.U.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2021 r. poz. 183 z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55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27 sierpnia 2004 r. o świadczeniach opieki zdrowotnej finansowanych ze środków publicznych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2020 r., poz. 1398 z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Realizacja zadań ujętych w poszczególnych programach polityki zdrowotnej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3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Realizacja działań promujących zdrowy tryb życia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11 września 2015 r. o zdrowiu publicznym (Dz.U.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2021 r. poz. 183 z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1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Promocja zdrowia i profilaktyka zdrowotna, podejmowanie innych działań w zakresie ochrony zdrowia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8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na rzecz osób niepełnosprawnych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Integracja i zwiększenie uczestnictwa osób niepełnosprawnych w życiu społecznym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1. Organizowanie imprez kulturalnych, sportowych, turystycznych i rekreacyjnych dla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osób niepełnosprawnych wspierających ich aktywność społeczną</w:t>
            </w:r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2. Organizowanie i prowadzenie szkoleń, kursów, warsztatów, grup środowiskowego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wsparcia oraz zespołów aktywności społecznej dla osób niepełnosprawnych i ich rodzin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aktywizujących zawodowo i społecznie te osoby</w:t>
            </w:r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3. Wzmocnienie dotychczasowego systemu wsparcia osób niepełnosprawnych oraz prowadzenie i wspieranie inicjatyw na rzecz integracji osób niepełnosprawnych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przeciwdziałania ich dyskryminacji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4. Organizacja happeningu integracyjnego w ramach Kampanii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,,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Opole w Rytmie Życzliwości"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5. Organizacja Opolskich Dni Osób Niepełnosprawnych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6.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Wspracie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osób głuchych oraz niewidomych w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załatwianiu spraw urzędowych - Asystent ON</w:t>
            </w:r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 Prowadzenie kursów, warsztatów, konferencji, audytów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(realizacja działań w związku z Ustawą z dnia 19 lipca 2019 r. o zapewnianiu dostępności osobom ze szczególnymi potrzebami)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Mieszkańcy Opola, ze szczególnym uwzględnieniem osób niepełnosprawnych i ich rodzin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9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na rzecz równych praw kobiet i mężczyzn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Równe prawa mężczyzn i kobiet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Skierowane do konkretnej grup społecznych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zawodowych działań mających na celu realizację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promocję zasady równych praw kobiet i mężczyzn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Produkcja spotu filmowego promującego równość praw mężczyzn i kobiet wraz z wykupieniem mi</w:t>
            </w:r>
            <w:r w:rsidR="00B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ejsca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mediach w celu rozpowszechni</w:t>
            </w:r>
            <w:r w:rsidR="00BC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nia spotu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Przeprowadzenie szkoleń celem zwiększenia świadomości na temat nierówności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 Przeprowadzenie cyklu szkoleń liderskich dla kobiet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10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na rzecz osób w wieku emerytalnym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Aktywizacja i integracja osób w wieku emerytalnym w życiu społecznym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Organizowanie imprez i zajęć kulturalnych, edukacyjnych, sportowych, turystycznych i rekreacyjnych wspierających aktywność społeczną osób w wieku emerytalnym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Organizowanie i prowadzenie szkoleń, kursów, warsztatów dla seniorów</w:t>
            </w:r>
          </w:p>
        </w:tc>
      </w:tr>
      <w:tr w:rsidR="001A07FE" w:rsidRPr="001A07FE" w:rsidTr="00351EA9">
        <w:trPr>
          <w:trHeight w:val="38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 Organizacja Śniadania Wielkanocnego</w:t>
            </w:r>
          </w:p>
        </w:tc>
      </w:tr>
      <w:tr w:rsidR="001A07FE" w:rsidRPr="001A07FE" w:rsidTr="00351EA9">
        <w:trPr>
          <w:trHeight w:val="38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 Organizacja Opolskich Dni Seniora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 Podniesienie kompetencji seniorów poprzez uczestnictwo w kursach językowych (kurs z języka niemieckiego oraz kurs z języka angielskiego) oraz kursach komputerowych</w:t>
            </w:r>
          </w:p>
        </w:tc>
      </w:tr>
      <w:tr w:rsidR="001A07FE" w:rsidRPr="001A07FE" w:rsidTr="00351EA9">
        <w:trPr>
          <w:trHeight w:val="3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6. Organizacja imprezy integracyjnej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,,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Jesteśmy Razem"</w:t>
            </w:r>
          </w:p>
        </w:tc>
      </w:tr>
      <w:tr w:rsidR="001A07FE" w:rsidRPr="001A07FE" w:rsidTr="00351EA9">
        <w:trPr>
          <w:trHeight w:val="26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7.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,,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Złota Rączka dla Seniora"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Opola, ze szczególnym uwzględnieniem osób w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wieku emerytalnym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C2CDF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C2CDF" w:rsidRPr="001A07FE" w:rsidRDefault="00BC2CDF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PRIORYTET 11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 wspomagająca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rozwój gospodarczy, w tym rozwój przedsiębiorczości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Biuro Obsługi Inwestorów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218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A9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Organizacja różnych inicjatyw, w szczególności w grupie osób wchodzących na rynek pracy, w postaci np. szkoleń, warsztatów (w tym specjalistycznych), wydarzeń typu sympozja, prelekcje,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spotkania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networkingowe</w:t>
            </w:r>
            <w:proofErr w:type="spellEnd"/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obejmują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cych zagadnienia takie jak: </w:t>
            </w:r>
          </w:p>
          <w:p w:rsidR="001A07FE" w:rsidRPr="001A07FE" w:rsidRDefault="001A07FE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* przedsiębiorczość (rozwijanie postaw przedsiębiorczych),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* transfer nowoczesnych technologii z nauki do biznesu,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* współpracę biznes – nauka,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* komercjalizację badań i nowoczesnych rozwiązań do biznesu</w:t>
            </w:r>
          </w:p>
        </w:tc>
      </w:tr>
      <w:tr w:rsidR="001A07FE" w:rsidRPr="001A07FE" w:rsidTr="00351EA9">
        <w:trPr>
          <w:trHeight w:val="15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mikro, mali i średni przedsiębiorcy z Opola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* mieszkańcy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Opola zamierzający rozpocząć działalność gospodarczą,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* studenci i absolwenci opolskich uczelni,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* uczniowie i absolwenci szkół średnich,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* instytucje otoczenia biznesu, samorządy gospodarcze,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12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 wspomagająca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rozwój wspólnot i społeczności lokalnych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wykluczeniu społecznemu CENTRUM AKTYWIZACJI SPOŁECZNEJ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Organizowanie imprez, wydarzeń i zajęć kulturalnych, edukacyjnych, sportowych, rekreacyjnych, integracyjnych wspierających aktywność różnych grup społecznych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Organizowanie i prowadzenie szkoleń, kursów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warsztatów, konferencji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wydarzeń i inicjatyw promujących Opole o zasięgu ponadregionalnym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Promocji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Promocji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Organizowanie imprez, wydarzeń i zajęć kulturalnych, edukacyjnych, sportowych, rekreacyjnych, integracyjnych wspierających aktywność różnych grup społecznych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Organizowanie i prowadzenie szkoleń, kursów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warsztatów, konferencji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13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Nauka, szkolnictwo wyższe, edukacja, oświata i wychowanie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Rozwój edukacji na wszystkich poziomach kształcenia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Oświaty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Miasta Opola Nr XV/272/15 z dnia 24 wrze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śnia 2015 r. (Dz. Urz. Woj. Op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2015 r. poz. 2077)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Organizacja przedsięwzięć edukacyjno-wychowawczych z udziałem dzieci i młodzieży szkolnej oraz rodziców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Wspieranie procesów edukacyjnych dzieci i młodzieży szkolnej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 Opracowanie i realizacja programów edukacyjno-wychowawczych w przedszkolach, szkołach i placówkach oświatowych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 Wspieranie działań na rzecz rozwijania kompetencji kluczowych dzieci i młodzieży szkolnej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 Organizacja sesji, sympozjów, seminariów i konferencji naukowych, popularno-naukowych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 Realizacja różnorodnych inicjatyw o charakterze edukacyjnym środowiska akademickiego na rzecz mieszkańców miasta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Dzieci i młodzież w wieku przedszkolnym i szkolnym.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EA9" w:rsidRPr="001A07FE" w:rsidRDefault="00351EA9" w:rsidP="0035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PRIORYTET 14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Kultura, sztuka, ochrona dóbr kultury i dziedzictwa narodowego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Upowszechnianie i rozwój 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ury, wzbogacenie oferty kulturalnej oraz promocja wydarzeń kulturalnych Opola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Turystyki i Współpracy Zagranicznej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Organizowanie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wystaw  i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plenerów malarskich, fotograficznych i innych działań z zakresu sztuk wizualnych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Wspieranie procesów edukacyjnych dzieci i młodzieży w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dziedzinie kultury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Wsparcie projektów kulturalnych służących podtrzymaniu i rozwojowi tożsamości kulturowej mniejszości narodowych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Organizowanie m.in. festiwali, przeglądów, gier, prezentacji, wystaw, konkursów, plenerów, warsztatów 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koncertów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Organizowanie konferencji naukowych i innych form poświęconych kulturze</w:t>
            </w:r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Opracowywanie i wydawanie niskonakładowych, niekomercyjnych publikacji, periodyków, książek, katalogów, o charakterze historycznym, literackim 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artystycznym, nieprzeznaczonych do sprzedaży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Nowatorskie działania wzbogacające ofertę kulturalną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kulturalne o szczególnym znaczeniu dla Miasta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Opola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Upowszechnianie i rozwój 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ury -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PIASTONALIA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Turystyki i Współpracy Zagranicznej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Organizowanie m.in. festiwali, przeglądów, gier, prezentacji, wy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taw, konkursów, plenerów, warsztatów 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koncertów.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Opola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3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Upowszechnianie i rozwój 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ury - NOC KULTURY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Turystyki i Współpracy Zagranicznej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7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Organizowanie m.in.. Festiwali, przeglądów, gier, prezentacji, wystaw, konkursów, plenerów, warsztatów 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koncertów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Opola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4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Upowszechnianie i rozwój 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ury -FESTIWALE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Turystyki i Współpracy Zagranicznej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konkursu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51EA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dwuletnie</w:t>
            </w:r>
            <w:proofErr w:type="gramEnd"/>
          </w:p>
        </w:tc>
      </w:tr>
      <w:tr w:rsidR="00351EA9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A9" w:rsidRPr="00351EA9" w:rsidRDefault="00351EA9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1. Festiwal filmowy - dotyczy lat 2021-2022</w:t>
            </w:r>
          </w:p>
        </w:tc>
      </w:tr>
      <w:tr w:rsidR="00351EA9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A9" w:rsidRPr="00351EA9" w:rsidRDefault="00351EA9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2. Festiwal Piosenki Autorskiej - dotyczy lat 2021-2022</w:t>
            </w:r>
          </w:p>
        </w:tc>
      </w:tr>
      <w:tr w:rsidR="00351EA9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A9" w:rsidRPr="00351EA9" w:rsidRDefault="00351EA9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  <w:t>3. Festiwal Fotografii - dotyczy lat 2021-2022</w:t>
            </w:r>
          </w:p>
        </w:tc>
      </w:tr>
      <w:tr w:rsidR="00351EA9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Finansowanie zadania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EA9" w:rsidRPr="00351EA9" w:rsidRDefault="00351EA9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proofErr w:type="gramStart"/>
            <w:r w:rsidRP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 Międ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zynarodowy Festiwal Muzyczny -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konkurs na rok 2022</w:t>
            </w:r>
            <w:r w:rsidRP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Opola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5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Upowszechnianie literatury i czytelnictwa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Turystyki i Współpracy Zagranicznej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konkursu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dwuletnie</w:t>
            </w:r>
            <w:proofErr w:type="gramEnd"/>
          </w:p>
        </w:tc>
      </w:tr>
      <w:tr w:rsidR="001A07FE" w:rsidRPr="001A07FE" w:rsidTr="00351EA9">
        <w:trPr>
          <w:trHeight w:val="52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Organizowanie m.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in.  festiwali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przeglądów, gier, prezentacji, wystaw, konkursów, plenerów, warsztatów  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koncertów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Upowszechnianie literatury i czytelnictwa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Opola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51EA9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PRIORYTET 15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Wspieranie i upowszechnianie kultury fizycznej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Rozwój fizyczny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społeczności lokalnej oraz prop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agowanie prozdrowotnego trybu życia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Wydział Sportu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Wydział Sportu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Miasta Opola Nr XV/272/15 z dnia 24 wrze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śnia 2015 r. (Dz. Urz. Woj. Op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2015 r. poz. 2077)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Zajęcia 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zalekcyjne dla dzieci i młodzież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y w ramach Miejskiego Programu Profilaktyki i Rozwiązywania Problemów Alkoholowych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Dotacje jednoroczne dla klubów sportowych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wieloletnie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Dotacje wieloletnie dla klubów sportowych - umowy 3 -letnie zawarte w 2022 roku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Mieszkańcy Miasta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 albo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16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Ekologia i ochrona zwierząt oraz ochrony dziedzictwa przyrodniczego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Wspieranie działań zmierzających do recyklingu i odzysku odpadów 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Ochrony Środowiska i Rolnictwa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  Organizowanie społecznych akcji zbiórek odpadów (surowców wtórnych) np. w ramach porządkowania miasta – zbieranie makulatury, puszek, butelek PET, bioodpadów – połączone z edukacją ekologiczną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Popularyzowanie zagadnień dotyczących właściwego postępowania z odpadami przez mieszkańców poprzez prowadzenie szkoleń, warsztatów i seminariów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 Podejmowanie działań interwencyjnych zmierzających do ograniczenia powstawania „dzikich wysypisk” we współpracy ze Strażą Miejską w Opolu np. poprzez tworzenie społecznych patroli</w:t>
            </w:r>
          </w:p>
        </w:tc>
      </w:tr>
      <w:tr w:rsidR="001A07FE" w:rsidRPr="001A07FE" w:rsidTr="00351EA9">
        <w:trPr>
          <w:trHeight w:val="124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  Przygotowywanie baz danych (ewidencji) i tworzenie aplikacji komputerowych (programów typu „freeware”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„open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source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”), służących do badania poziomu odzysku  celem podejmowania działań zmierzających do ograniczania ilości odpadów, zwłaszcza w zakresie progów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odzysku odpadów, wynikających z przepisów Unii Europejskiej</w:t>
            </w:r>
          </w:p>
        </w:tc>
      </w:tr>
      <w:tr w:rsidR="001A07FE" w:rsidRPr="001A07FE" w:rsidTr="00351EA9">
        <w:trPr>
          <w:trHeight w:val="69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  Realizacja prac badawczych związanych z morfologią odpadów komunalnych wytwarzanych na terenie Miasta</w:t>
            </w:r>
          </w:p>
        </w:tc>
      </w:tr>
      <w:tr w:rsidR="001A07FE" w:rsidRPr="001A07FE" w:rsidTr="007D38C3">
        <w:trPr>
          <w:trHeight w:val="309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 albo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Propagowanie stylu życia zgodnego z zasadami ekorozwoju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Ochrony Środowiska i Rolnictwa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Popularyzowanie zagadnień dotyczących ochrony środowiska i przyrody poprzez prowadzenie szkoleń, konferencji i seminariów (w tym ze szczególnym uwzględnieniem zagadnień dotyczących ochrony powietrza i niskiej emisji)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  Opracowywanie i wydawanie materiałów wydawniczych, popularyzujących wiedzę ekologiczną, ochronę przyrody oraz ochronę powietrza.</w:t>
            </w:r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  Organizowanie konkursów, wystaw, olimpiad, festiwali upowszechniających wiedzę i postawy ekologiczne oraz estetykę miasta zgodnie z zasadami ekorozwoju, z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uwzględnieniem rolę zieleni w mieście i jej wpływ na stan powietrza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 Projektowanie i wykonanie ścieżek i szlaków przyrodniczych na terenie miasta w ramach istniejących opracowań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 Organizowanie wyjazdów, zajęć terenowych i obozów promujących ekologiczny styl życia.   Realizacja programów nieformalnej i formalnej edukacji ekologicznej</w:t>
            </w:r>
          </w:p>
        </w:tc>
      </w:tr>
      <w:tr w:rsidR="001A07FE" w:rsidRPr="001A07FE" w:rsidTr="00351EA9">
        <w:trPr>
          <w:trHeight w:val="78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 Prowadzenie działań edukacyjnych związanych z ichtiofauną oraz wodami płynącymi i stojącymi (w tym prowadzenie zajęć, warsztatów, szkoleń, organizacja zawodów wędkarskich i in.)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 albo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3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Kształtowanie zasad realizacji zrównoważonego rozwoju w codziennej praktyce i przyzwyczajeniach społecznych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Ochrony Środowiska i Rolnictwa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102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Organizowanie programów i akcji związanych z ochroną środowiska i przyrody. Organizacja działań o charakterze lokalnym, propagujących racjonalne wykorzystanie 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ochronę zasobów przyrodniczych</w:t>
            </w:r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  Przeciwdziałanie niszczeniu zieleni, tworzenie nowych terenów zieleni oraz obejmowanie ochroną obszarów przyrodniczo cennych, wskazywanie nowych pomników przyrody, inwentaryzacje zieleni wysokiej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  Realizacja prac badawczych i projektowych związanych z ochroną warunków życia człowieka, ochroną środowiska i przyrody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  Udział w działaniach na rzecz zrównoważonego transportu i ograniczenia niskiej emisji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 albo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1EA9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4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351EA9" w:rsidRPr="001A07FE" w:rsidRDefault="00351EA9" w:rsidP="0035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Przeciwdziałanie bezdomności zwierząt oraz ochrona gatunkowa zwierząt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Ochrony Środowiska i Rolnictwa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  Działania związane z ochroną zwierząt (w tym opieka, leczenie, ograniczanie populacji, edukacja mieszkańców)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  Popularyzowanie zagadnień dotyczących ochrony roślin i zwierząt, poprzez prowadzenie szkoleń, konferencji, seminariów i warsztatów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  Organizowanie działań mających na celu ochronę zwierząt bezdomnych i niewłaściwie traktowanych oraz zwierząt wolno żyjących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  Organizacja akcji przeciwdziałających negatywnemu oddziaływaniu zwierząt na środowisko Miasta oraz akcji propagujących koegzystencję zwierząt i mieszkańców Miasta</w:t>
            </w:r>
          </w:p>
        </w:tc>
      </w:tr>
      <w:tr w:rsidR="001A07FE" w:rsidRPr="001A07FE" w:rsidTr="00351EA9">
        <w:trPr>
          <w:trHeight w:val="93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 Utrzymanie populacji ichtiofauny wód płynących oraz stojących poprzez prowadzenie racjonalnej gospodarki rybackiej i wędkarskiej, w tym zarybianie, ochrona wód przed zanieczyszczeniami i kłusownictwem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 albo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17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Turystyka i krajoznawstwo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Propagowanie krajoznawstwa i prozdrowotnego stylu życia 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Turystyki i Współpracy Zagranicznej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Miasta Opola Nr XV/272/15 z dnia 24 wrze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śnia 2015 r. (Dz. Urz. Woj. Op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2015 r. poz. 2077)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  Tworzenie nowych produktów turystycznych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  Uatrakcyjnienie oferty turystycznej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  Organizacja imprez krajoznawczych na terenie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4.  Organizacja wydarzeń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turystyczno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- rekreacyjnych na terenie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18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Porządek i bezpieczeństwo publiczne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70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Kształtowanie postaw i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zachowań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sprzyjających bezpieczeństwu własnemu i innych ludzi zwłaszcza w przypadku korzystania z dróg publicznych (pieszy, rowerzysta, pasażer); zwiększenie poczucia bezpieczeństwa mieszkańców miasta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Zarządzania Kryzysowego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Inicjatywy edukacyjne w zakresie bezpieczeństwa w ruchu drogowym (ze szczególnym uwzględnieniem przejść dla pieszych)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Realizacja działań z zakresu prze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ciwdziałania popełniania przestę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pstw i wykroczeń oraz innym zjawiskom kryminogennym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70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warunków  do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zwiększania aktywności społecznej mieszkańców miasta Opola na bazie jednostek OSP. Wspomaganie rozwoju i integracji społeczności lokalnych z jednostkami OSP.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Zarządzania Kryzysowego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8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Organizacja działań jednostek OSP dla społeczności lokalnej dzielnic miasta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3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Propagowanie i podtrzymywanie tradycji i dziedzictwa kulturowego ochotniczych straży pożarnych.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Zarządzania Kryzysowego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Realizacja działań promujących współpracę pomiędzy młodzieżowymi drużynami pożarniczymi i weteranami OSP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52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4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Propagowanie wśród społeczeństwa zagadnień ochrony przeciwpożarowej - informowanie ludności o istniejących zagrożeniach oraz sposobach ochrony przed nimi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Zarządzania Kryzysowego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Organizacja pokazów działań ratowniczo-gaśniczych realizowanych przez jednostki ochotniczych straży pożarnych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5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Popularyzacja wśród dzieci i młodzieży znajomości przepisów przeciwpożarowych, zasad postępowania na wypadek pożaru i innych zagrożeń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Zarządzania Kryzysowego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Organizacja konkursów, olimpiad, festiwali z zakresu ochrony przeciwpożarowej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Organizacja przedsięwzięć edukacyjno-wychowawczych w opolskich szkołach w zakresie ochrony przeciwpożarowej i innych zagrożeń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38C3" w:rsidRDefault="007D38C3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38C3" w:rsidRPr="001A07FE" w:rsidRDefault="007D38C3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6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Kształtowanie aktywności sportowo-rek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reacyjnej wśród dzieci, młodzież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y i dorosłych. Poprawa warunków rozwoju fizycznego dzieci i młodzieży z młodzieżowych drużyn pożarniczych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Zarządzania Kryzysowego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39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Organizacja miejskich zawodów sportowo-pożarniczych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Default="001A07FE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19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Upowszechnianie i ochrona wolności i praw człowieka oraz swobód obywatelskich, a także działań wspomagających rozwój demokracji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Rozwój partycypacji społecznej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Działania informacyjne na temat mechanizmów partycypacji społecznej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Kampanie świadomościowe dotyczące praw człowieka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swobód obywatelskich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Spotkania informacyjne, debaty, konferencje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Opracowywanie materiałów edukacyjnych - publikacje, artykuły, media społecznościowe, informatory itp.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Prowadzenie grup wsparcia dla osób zagrożonych dyskryminacją, prowadzenie telefonu interwencyjnego i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doradczego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20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Udzielanie nieodpłatnego poradnictwa obywatelskiego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Nieodpłatne poradnictwo obywatelskie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553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 w:rsidR="00BC2C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="00351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351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="00351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="00351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351EA9" w:rsidRPr="001A07FE" w:rsidTr="00351EA9">
        <w:trPr>
          <w:trHeight w:val="553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EA9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EA9" w:rsidRPr="001A07FE" w:rsidRDefault="00351EA9" w:rsidP="007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dnia 5 sierpnia 2015 r.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nieodpłatnej pomocy prawnej, nieodpłatnym poradnictwie obywatelskim oraz edukacji 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wnej (Dz. U.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 poz. 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945)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Prowadzenie 2 punktów nieodpłatnego poradnictwa obywatelskiego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powierzenie </w:t>
            </w:r>
            <w:r w:rsidR="0035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21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na rzecz integracji europejskiej oraz rozwijania kontaktów i współpracy między społeczeństwami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132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Inicjowanie, rozwój i wzbogacanie form współpracy i wymiany zagranicznej, w tym przede wszystkim z miastami partnerskimi Opola oraz z udziałem możliwie jak najszerszych grup mieszkańców Miasta oraz inicjowanie, rozwój i wzbogacanie form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spółpracy i wymiany między opolskimi i zagranicznymi organizacjami, ze szczególnym uwzględnieniem miast partnerskich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Kultury,</w:t>
            </w:r>
            <w:r w:rsidR="007D3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Turystyki i Współpracy Zagranicznej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Organizacja udziału grup mieszkańców Opola w projektach zagranicznych, w tym przede wszystkim w projektach organizowanych w miastach partnerskich lub z ich udziałem.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Organizacja w mieście projektów z udziałem grup mieszkańców Opola oraz grup zagranicznych, w tym przede wszystkim z miast partnerskich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 i miast partnerskich, koła, stowarzyszenia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22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Promocja i organizacja wolontariatu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Opolskie Centrum Wolontariatu (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OCW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dwuletnie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Prowadzenie profesjonalnego Opolskiego Centrum Wolontariatu (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OCW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Organizacja spotkań ze społecznikami i angażowanie w wolontariat uczniów opolskich szkół, opolskich studentów oraz opolskich seniorów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3. Prowadzenie profesjonalnego biura pośrednictwa pracy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wolontariackiej</w:t>
            </w:r>
            <w:proofErr w:type="spell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Udział w miejskiej Gali Wolontariatu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 i organizacje pozarządowe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23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Działalność na rzecz rodziny, macierzyństwa, rodzicielstwa, upowszechniania i ochrony praw dziecka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Wsparcie rodziny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Wspieranie rodziny i rodzicielstwa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Promowanie wartości rodzinnych i pozytywnego obrazu rodziny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 Wspieranie działań mających na celu wzmocnienie</w:t>
            </w:r>
            <w:r w:rsidR="007D3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więzi rodzinnych wspierających rodziców w procesie 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wychowawczym i edukacyjnym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4. Realizacja Programu opieki 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wytchnieniowej</w:t>
            </w:r>
            <w:proofErr w:type="spell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24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Przeciwdziałanie uzależnieniom i patologiom społecznym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narkomanii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Realizacja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zadań uję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tych w Miejskim Programie Przeciwdziałania Narkomanii na lata 2022 - 2026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Profilaktyka i rozwiązywanie problemów alkoholowych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Realizacja Miejskiego Programu Profilaktyki 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Rozwiązywania Problemów Alkoholowych na 2022 r.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3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przemocy w rodzinie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Przepisy prawa miejscowego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ujęte w Miejskim Programie Przeciwdziałania Przemocy w Rodzinie i Ochrony Ofiar Przemocy w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Rodzinie na lata 2021-2025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Mieszkańcy Opola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powierzenie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PRIORYTET 25</w:t>
            </w:r>
          </w:p>
        </w:tc>
        <w:tc>
          <w:tcPr>
            <w:tcW w:w="7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351EA9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Działalności na rzecz organizacji pozarządowych oraz podmiotów wymienionych </w:t>
            </w:r>
          </w:p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art. 3 ust. 3, w zakresie określonym w pkt 1-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32a</w:t>
            </w:r>
            <w:proofErr w:type="spell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1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Wsparcie organizacji pozarządowych w zakresie wkładu własnego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BC2CDF" w:rsidP="00BC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351EA9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Zabezpieczenie dla organizacji pozarządowych wkładu własnego na realizację zadań finansowanych ze źródeł zewnętrznych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Organizacje pozarządowe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2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Szkolenia organizacji pozarządowych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Wydział merytoryczny 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351EA9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1. Organizowanie szkoleń dla organizacji pozarządowych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351EA9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Konsultacje eksperckie dla organizacji pozarządowych oraz telefon doradczy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Organizacje pozarządowe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3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55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3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Wsparcie organizacji pozarządowych poprzez pomoc merytoryczną, organizacyjną, promocyjną i finansową  </w:t>
            </w:r>
          </w:p>
        </w:tc>
      </w:tr>
      <w:tr w:rsidR="001A07FE" w:rsidRPr="001A07FE" w:rsidTr="00351EA9">
        <w:trPr>
          <w:trHeight w:val="46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56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52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Inicjowanie lub współorganizowanie szkoleń i</w:t>
            </w:r>
            <w:r w:rsidR="00351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warsztatów specjalistycznych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podnoszących jakość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pracy organizacji pozarządowych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Zlecanie doradztwa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  w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zakresie rozwoju i usprawniania funkcjonowania organizacji  m.in. w zakresie zarządzania, budowania zespołu, wieloletniego planowania i promocji działań 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351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3. Wsparcie usług i zakup artykułów technicznych celem profesjonalizacji działań mające na celu rozwój organizacji (sprzęt biurowy, materiały promocyjne, kampanie informacyjne) 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351EA9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Organizacje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pozarządowe     </w:t>
            </w:r>
            <w:r w:rsidR="001A07FE"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MOŻLIWY</w:t>
            </w:r>
            <w:proofErr w:type="gramEnd"/>
            <w:r w:rsidR="001A07FE"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1A07FE"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REGRANTING</w:t>
            </w:r>
            <w:proofErr w:type="spellEnd"/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26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A07FE" w:rsidRPr="001A07FE" w:rsidTr="00351EA9">
        <w:trPr>
          <w:trHeight w:val="55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 4</w:t>
            </w:r>
          </w:p>
        </w:tc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Realizacja zasad "DOSTĘPNOŚCI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PLUS"  w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sektorze pozarządowym</w:t>
            </w:r>
          </w:p>
        </w:tc>
      </w:tr>
      <w:tr w:rsidR="001A07FE" w:rsidRPr="001A07FE" w:rsidTr="00351EA9">
        <w:trPr>
          <w:trHeight w:val="34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merytoryczny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34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ogłaszający konkurs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Dialogu Obywatelskiego  </w:t>
            </w:r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24 kwietnia 2003 r. o działalności pożytku publicznego i o wolontariacie (Dz. U.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 r. poz. 1057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Finansowanie zadania 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jednoroczne</w:t>
            </w:r>
            <w:proofErr w:type="gramEnd"/>
          </w:p>
        </w:tc>
      </w:tr>
      <w:tr w:rsidR="001A07FE" w:rsidRPr="001A07FE" w:rsidTr="00351EA9">
        <w:trPr>
          <w:trHeight w:val="62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Wsparcie organizacji pozarządowych w zakresie dostosowania ich funkcjonowania do zasad "DOSTĘPNOŚCI PLUS" w zakresie dostępności cyfrowej oraz informacyjno-komunikacyjnej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Beneficjenci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Organizacje pozarządowe  </w:t>
            </w:r>
          </w:p>
        </w:tc>
      </w:tr>
      <w:tr w:rsidR="001A07FE" w:rsidRPr="001A07FE" w:rsidTr="00351EA9">
        <w:trPr>
          <w:trHeight w:val="31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finansowy</w:t>
            </w:r>
            <w:proofErr w:type="gramEnd"/>
            <w:r w:rsidRPr="001A0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powierzenie lub wsparcie</w:t>
            </w:r>
          </w:p>
        </w:tc>
      </w:tr>
      <w:tr w:rsidR="001A07FE" w:rsidRPr="001A07FE" w:rsidTr="00351EA9">
        <w:trPr>
          <w:trHeight w:val="52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FE" w:rsidRPr="001A07FE" w:rsidRDefault="001A07FE" w:rsidP="001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46097" w:rsidRPr="001A07FE" w:rsidRDefault="00146097">
      <w:pPr>
        <w:rPr>
          <w:rFonts w:ascii="Times New Roman" w:hAnsi="Times New Roman" w:cs="Times New Roman"/>
          <w:sz w:val="20"/>
          <w:szCs w:val="20"/>
        </w:rPr>
      </w:pPr>
    </w:p>
    <w:sectPr w:rsidR="00146097" w:rsidRPr="001A07FE" w:rsidSect="0080530E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50" w:rsidRDefault="00D15B50" w:rsidP="00D15B50">
      <w:pPr>
        <w:spacing w:after="0" w:line="240" w:lineRule="auto"/>
      </w:pPr>
      <w:r>
        <w:separator/>
      </w:r>
    </w:p>
  </w:endnote>
  <w:endnote w:type="continuationSeparator" w:id="0">
    <w:p w:rsidR="00D15B50" w:rsidRDefault="00D15B50" w:rsidP="00D1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50" w:rsidRDefault="00D15B50" w:rsidP="00D15B50">
      <w:pPr>
        <w:spacing w:after="0" w:line="240" w:lineRule="auto"/>
      </w:pPr>
      <w:r>
        <w:separator/>
      </w:r>
    </w:p>
  </w:footnote>
  <w:footnote w:type="continuationSeparator" w:id="0">
    <w:p w:rsidR="00D15B50" w:rsidRDefault="00D15B50" w:rsidP="00D1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B50" w:rsidRPr="007853CF" w:rsidRDefault="0080530E" w:rsidP="00D15B50">
    <w:pPr>
      <w:spacing w:after="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</w:p>
  <w:p w:rsidR="00D15B50" w:rsidRDefault="00D15B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0E" w:rsidRPr="007853CF" w:rsidRDefault="0080530E" w:rsidP="0080530E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7853CF">
      <w:rPr>
        <w:rFonts w:ascii="Times New Roman" w:hAnsi="Times New Roman" w:cs="Times New Roman"/>
        <w:sz w:val="16"/>
        <w:szCs w:val="16"/>
      </w:rPr>
      <w:t xml:space="preserve">Załącznik do Programu współpracy Miasta Opola </w:t>
    </w:r>
  </w:p>
  <w:p w:rsidR="0080530E" w:rsidRPr="007853CF" w:rsidRDefault="0080530E" w:rsidP="0080530E">
    <w:pPr>
      <w:spacing w:after="0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7853CF">
      <w:rPr>
        <w:rFonts w:ascii="Times New Roman" w:hAnsi="Times New Roman" w:cs="Times New Roman"/>
        <w:sz w:val="16"/>
        <w:szCs w:val="16"/>
      </w:rPr>
      <w:t>z</w:t>
    </w:r>
    <w:proofErr w:type="gramEnd"/>
    <w:r w:rsidRPr="007853CF">
      <w:rPr>
        <w:rFonts w:ascii="Times New Roman" w:hAnsi="Times New Roman" w:cs="Times New Roman"/>
        <w:sz w:val="16"/>
        <w:szCs w:val="16"/>
      </w:rPr>
      <w:t xml:space="preserve"> organizacjami pozarządowymi </w:t>
    </w:r>
  </w:p>
  <w:p w:rsidR="0080530E" w:rsidRPr="007853CF" w:rsidRDefault="0080530E" w:rsidP="0080530E">
    <w:pPr>
      <w:spacing w:after="0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7853CF">
      <w:rPr>
        <w:rFonts w:ascii="Times New Roman" w:hAnsi="Times New Roman" w:cs="Times New Roman"/>
        <w:sz w:val="16"/>
        <w:szCs w:val="16"/>
      </w:rPr>
      <w:t>i</w:t>
    </w:r>
    <w:proofErr w:type="gramEnd"/>
    <w:r w:rsidRPr="007853CF">
      <w:rPr>
        <w:rFonts w:ascii="Times New Roman" w:hAnsi="Times New Roman" w:cs="Times New Roman"/>
        <w:sz w:val="16"/>
        <w:szCs w:val="16"/>
      </w:rPr>
      <w:t xml:space="preserve"> innymi uprawnionymi podmiotami na rok 2022</w:t>
    </w:r>
  </w:p>
  <w:p w:rsidR="0080530E" w:rsidRDefault="008053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A8"/>
    <w:rsid w:val="000524CD"/>
    <w:rsid w:val="00076824"/>
    <w:rsid w:val="00146097"/>
    <w:rsid w:val="001A07FE"/>
    <w:rsid w:val="00351EA9"/>
    <w:rsid w:val="00416D85"/>
    <w:rsid w:val="0046665E"/>
    <w:rsid w:val="004765A8"/>
    <w:rsid w:val="00536D0C"/>
    <w:rsid w:val="007D38C3"/>
    <w:rsid w:val="0080530E"/>
    <w:rsid w:val="00966CC2"/>
    <w:rsid w:val="00BC2CDF"/>
    <w:rsid w:val="00D15B50"/>
    <w:rsid w:val="00D26C1C"/>
    <w:rsid w:val="00E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A4D28-6F40-4565-897F-147BEDA1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7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C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B50"/>
  </w:style>
  <w:style w:type="paragraph" w:styleId="Stopka">
    <w:name w:val="footer"/>
    <w:basedOn w:val="Normalny"/>
    <w:link w:val="StopkaZnak"/>
    <w:uiPriority w:val="99"/>
    <w:unhideWhenUsed/>
    <w:rsid w:val="00D1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6276</Words>
  <Characters>37660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6</cp:revision>
  <cp:lastPrinted>2021-09-20T12:43:00Z</cp:lastPrinted>
  <dcterms:created xsi:type="dcterms:W3CDTF">2021-09-20T08:49:00Z</dcterms:created>
  <dcterms:modified xsi:type="dcterms:W3CDTF">2021-09-20T12:43:00Z</dcterms:modified>
</cp:coreProperties>
</file>